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B24EE" w:rsidRDefault="0068224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8224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4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77736" w:rsidRPr="006210AA" w:rsidRDefault="00377736" w:rsidP="00377736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AF65BE" w:rsidRPr="00371907">
                    <w:t>27.03.2023 № 51</w:t>
                  </w:r>
                  <w:bookmarkEnd w:id="0"/>
                </w:p>
                <w:p w:rsidR="00377736" w:rsidRDefault="00377736" w:rsidP="00377736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</w:t>
                  </w:r>
                  <w:proofErr w:type="spellStart"/>
                  <w:r w:rsidRPr="003254B7">
                    <w:t>бакалавриата</w:t>
                  </w:r>
                  <w:proofErr w:type="spellEnd"/>
                  <w:r w:rsidRPr="003254B7">
                    <w:t>), Напра</w:t>
                  </w:r>
                  <w:r w:rsidRPr="003254B7">
                    <w:t>в</w:t>
                  </w:r>
                  <w:r w:rsidRPr="003254B7">
                    <w:t xml:space="preserve">ленность (профиль) программы  </w:t>
                  </w:r>
                  <w:r>
                    <w:t>Менеджмент в здр</w:t>
                  </w:r>
                  <w:r>
                    <w:t>а</w:t>
                  </w:r>
                  <w:r>
                    <w:t>воохранении</w:t>
                  </w:r>
                  <w:r w:rsidRPr="003254B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31.08.2017 №40</w:t>
                  </w:r>
                </w:p>
                <w:p w:rsidR="00377736" w:rsidRDefault="00377736" w:rsidP="00377736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</w:t>
                  </w:r>
                  <w:proofErr w:type="spellStart"/>
                  <w:r w:rsidRPr="003254B7">
                    <w:t>бакалавриата</w:t>
                  </w:r>
                  <w:proofErr w:type="spellEnd"/>
                  <w:r w:rsidRPr="003254B7">
                    <w:t>), Напра</w:t>
                  </w:r>
                  <w:r w:rsidRPr="003254B7">
                    <w:t>в</w:t>
                  </w:r>
                  <w:r w:rsidRPr="003254B7">
                    <w:t xml:space="preserve">ленность (профиль) программы  </w:t>
                  </w:r>
                  <w:r>
                    <w:t>Менеджмент в здр</w:t>
                  </w:r>
                  <w:r>
                    <w:t>а</w:t>
                  </w:r>
                  <w:r>
                    <w:t>воохранении</w:t>
                  </w:r>
                  <w:r w:rsidRPr="003254B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31.08.2017 №40</w:t>
                  </w:r>
                </w:p>
                <w:p w:rsidR="00BB6845" w:rsidRDefault="00BB6845" w:rsidP="00AA24A4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</w:t>
                  </w:r>
                  <w:proofErr w:type="spellStart"/>
                  <w:r w:rsidRPr="003254B7">
                    <w:t>бакалавриата</w:t>
                  </w:r>
                  <w:proofErr w:type="spellEnd"/>
                  <w:r w:rsidRPr="003254B7">
                    <w:t>), Напра</w:t>
                  </w:r>
                  <w:r w:rsidRPr="003254B7">
                    <w:t>в</w:t>
                  </w:r>
                  <w:r w:rsidRPr="003254B7">
                    <w:t xml:space="preserve">ленность (профиль) программы  </w:t>
                  </w:r>
                  <w:r>
                    <w:t>Менеджмент в здр</w:t>
                  </w:r>
                  <w:r>
                    <w:t>а</w:t>
                  </w:r>
                  <w:r>
                    <w:t>воохранении</w:t>
                  </w:r>
                  <w:r w:rsidRPr="003254B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31.08.2017 №40</w:t>
                  </w:r>
                </w:p>
                <w:p w:rsidR="00BB6845" w:rsidRDefault="00BB6845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6B24EE">
        <w:rPr>
          <w:rFonts w:eastAsia="Courier New"/>
          <w:b/>
          <w:bCs/>
          <w:sz w:val="24"/>
          <w:szCs w:val="24"/>
        </w:rPr>
        <w:t>с</w:t>
      </w: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24EE" w:rsidRDefault="00A15B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24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Кафедра «</w:t>
      </w:r>
      <w:r w:rsidR="004F71B4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B24EE" w:rsidRDefault="0068224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8224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B6845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AF65BE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F71B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F65BE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24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24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24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24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24E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24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24E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24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52DF0" w:rsidRPr="006B24EE" w:rsidRDefault="00352DF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24EE">
        <w:rPr>
          <w:b/>
          <w:bCs/>
          <w:caps/>
          <w:sz w:val="32"/>
          <w:szCs w:val="32"/>
        </w:rPr>
        <w:t>Экономический анализ хозяйственной деятельности организации системы здравоохранения</w:t>
      </w:r>
    </w:p>
    <w:p w:rsidR="007F4B97" w:rsidRPr="006B24EE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24EE">
        <w:rPr>
          <w:bCs/>
          <w:sz w:val="24"/>
          <w:szCs w:val="24"/>
        </w:rPr>
        <w:t>Б</w:t>
      </w:r>
      <w:proofErr w:type="gramStart"/>
      <w:r w:rsidRPr="006B24EE">
        <w:rPr>
          <w:bCs/>
          <w:sz w:val="24"/>
          <w:szCs w:val="24"/>
        </w:rPr>
        <w:t>1</w:t>
      </w:r>
      <w:proofErr w:type="gramEnd"/>
      <w:r w:rsidRPr="006B24EE">
        <w:rPr>
          <w:bCs/>
          <w:sz w:val="24"/>
          <w:szCs w:val="24"/>
        </w:rPr>
        <w:t>.В.ДВ.</w:t>
      </w:r>
      <w:r w:rsidR="00D80DED" w:rsidRPr="006B24EE">
        <w:rPr>
          <w:bCs/>
          <w:sz w:val="24"/>
          <w:szCs w:val="24"/>
        </w:rPr>
        <w:t>02</w:t>
      </w:r>
      <w:r w:rsidRPr="006B24EE">
        <w:rPr>
          <w:bCs/>
          <w:sz w:val="24"/>
          <w:szCs w:val="24"/>
        </w:rPr>
        <w:t>.0</w:t>
      </w:r>
      <w:r w:rsidR="00B019FF" w:rsidRPr="006B24EE">
        <w:rPr>
          <w:bCs/>
          <w:sz w:val="24"/>
          <w:szCs w:val="24"/>
        </w:rPr>
        <w:t>2</w:t>
      </w:r>
    </w:p>
    <w:p w:rsidR="005669CB" w:rsidRPr="006B24E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77736" w:rsidRPr="006E1872" w:rsidRDefault="00377736" w:rsidP="003777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77736" w:rsidRPr="006E1872" w:rsidRDefault="00377736" w:rsidP="003777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F65BE" w:rsidRPr="00371907" w:rsidRDefault="00AF65BE" w:rsidP="00AF65B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77736" w:rsidRPr="002C784C" w:rsidRDefault="00377736" w:rsidP="003777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7736" w:rsidRDefault="00377736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71B4" w:rsidRDefault="004F71B4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71B4" w:rsidRPr="002C784C" w:rsidRDefault="004F71B4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F65BE">
        <w:rPr>
          <w:sz w:val="24"/>
          <w:szCs w:val="24"/>
        </w:rPr>
        <w:t>Омск 2023</w:t>
      </w:r>
    </w:p>
    <w:p w:rsidR="00377736" w:rsidRPr="004F71B4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70B8C">
        <w:rPr>
          <w:sz w:val="24"/>
          <w:szCs w:val="24"/>
        </w:rPr>
        <w:br w:type="page"/>
      </w:r>
      <w:r w:rsidRPr="004F71B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377736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4F71B4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4F71B4" w:rsidP="004F71B4">
      <w:pPr>
        <w:tabs>
          <w:tab w:val="left" w:pos="0"/>
        </w:tabs>
        <w:rPr>
          <w:sz w:val="28"/>
          <w:szCs w:val="28"/>
        </w:rPr>
      </w:pPr>
      <w:proofErr w:type="spellStart"/>
      <w:r w:rsidRPr="004F71B4">
        <w:rPr>
          <w:sz w:val="28"/>
          <w:szCs w:val="28"/>
        </w:rPr>
        <w:t>к.э.н</w:t>
      </w:r>
      <w:proofErr w:type="spellEnd"/>
      <w:r w:rsidRPr="004F71B4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4F71B4">
        <w:rPr>
          <w:sz w:val="28"/>
          <w:szCs w:val="28"/>
        </w:rPr>
        <w:t>Касюк</w:t>
      </w:r>
      <w:proofErr w:type="spellEnd"/>
      <w:r w:rsidRPr="004F71B4">
        <w:rPr>
          <w:sz w:val="28"/>
          <w:szCs w:val="28"/>
        </w:rPr>
        <w:t xml:space="preserve">/    </w:t>
      </w:r>
    </w:p>
    <w:p w:rsidR="00377736" w:rsidRPr="004F71B4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377736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4F71B4" w:rsidRPr="004F71B4">
        <w:rPr>
          <w:sz w:val="28"/>
          <w:szCs w:val="28"/>
        </w:rPr>
        <w:t>экономики и управления</w:t>
      </w:r>
    </w:p>
    <w:p w:rsidR="004F71B4" w:rsidRDefault="004F71B4" w:rsidP="004F71B4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F71B4" w:rsidRPr="004F71B4" w:rsidRDefault="00AF65BE" w:rsidP="004F71B4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F71B4" w:rsidRPr="004F71B4">
        <w:rPr>
          <w:sz w:val="28"/>
          <w:szCs w:val="28"/>
        </w:rPr>
        <w:t xml:space="preserve"> г</w:t>
      </w:r>
      <w:r w:rsidR="004F71B4" w:rsidRPr="004F71B4">
        <w:rPr>
          <w:sz w:val="28"/>
          <w:szCs w:val="28"/>
        </w:rPr>
        <w:tab/>
      </w:r>
      <w:r w:rsidR="004F71B4" w:rsidRPr="004F71B4">
        <w:rPr>
          <w:sz w:val="28"/>
          <w:szCs w:val="28"/>
        </w:rPr>
        <w:tab/>
      </w:r>
      <w:r w:rsidR="004F71B4" w:rsidRPr="004F71B4">
        <w:rPr>
          <w:sz w:val="28"/>
          <w:szCs w:val="28"/>
        </w:rPr>
        <w:tab/>
      </w:r>
      <w:r w:rsidR="004F71B4" w:rsidRPr="004F71B4">
        <w:rPr>
          <w:sz w:val="28"/>
          <w:szCs w:val="28"/>
        </w:rPr>
        <w:tab/>
      </w:r>
    </w:p>
    <w:p w:rsidR="004F71B4" w:rsidRDefault="004F71B4" w:rsidP="004F71B4">
      <w:pPr>
        <w:tabs>
          <w:tab w:val="left" w:pos="0"/>
        </w:tabs>
        <w:rPr>
          <w:sz w:val="28"/>
          <w:szCs w:val="28"/>
        </w:rPr>
      </w:pPr>
    </w:p>
    <w:p w:rsidR="004F71B4" w:rsidRDefault="004F71B4" w:rsidP="004F71B4">
      <w:pPr>
        <w:tabs>
          <w:tab w:val="left" w:pos="0"/>
        </w:tabs>
        <w:rPr>
          <w:sz w:val="28"/>
          <w:szCs w:val="28"/>
        </w:rPr>
      </w:pPr>
    </w:p>
    <w:p w:rsidR="004F71B4" w:rsidRPr="004F71B4" w:rsidRDefault="004F71B4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F71B4">
        <w:rPr>
          <w:sz w:val="28"/>
          <w:szCs w:val="28"/>
        </w:rPr>
        <w:t>к</w:t>
      </w:r>
      <w:proofErr w:type="gramEnd"/>
      <w:r w:rsidRPr="004F71B4">
        <w:rPr>
          <w:sz w:val="28"/>
          <w:szCs w:val="28"/>
        </w:rPr>
        <w:t>.э.н</w:t>
      </w:r>
      <w:proofErr w:type="spellEnd"/>
      <w:r w:rsidRPr="004F71B4">
        <w:rPr>
          <w:sz w:val="28"/>
          <w:szCs w:val="28"/>
        </w:rPr>
        <w:t>., доцент                                /</w:t>
      </w:r>
      <w:r w:rsidRPr="004F71B4">
        <w:rPr>
          <w:spacing w:val="-3"/>
          <w:sz w:val="28"/>
          <w:szCs w:val="28"/>
          <w:lang w:eastAsia="en-US"/>
        </w:rPr>
        <w:t xml:space="preserve"> </w:t>
      </w:r>
      <w:r w:rsidR="00AF65BE">
        <w:rPr>
          <w:spacing w:val="-3"/>
          <w:sz w:val="28"/>
          <w:szCs w:val="28"/>
          <w:lang w:eastAsia="en-US"/>
        </w:rPr>
        <w:t>О.В Сергиенко</w:t>
      </w:r>
      <w:r w:rsidRPr="004F71B4">
        <w:rPr>
          <w:sz w:val="28"/>
          <w:szCs w:val="28"/>
        </w:rPr>
        <w:t xml:space="preserve">/ </w:t>
      </w:r>
    </w:p>
    <w:p w:rsidR="00DF1076" w:rsidRPr="006B24EE" w:rsidRDefault="001A20D3" w:rsidP="004F71B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24EE">
        <w:rPr>
          <w:sz w:val="24"/>
          <w:szCs w:val="24"/>
        </w:rPr>
        <w:br w:type="page"/>
      </w:r>
      <w:r w:rsidR="00DF1076" w:rsidRPr="006B24E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B24E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</w:t>
            </w:r>
            <w:r w:rsidR="004A68C9" w:rsidRPr="006B24E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B24E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B24EE">
              <w:rPr>
                <w:sz w:val="24"/>
                <w:szCs w:val="24"/>
              </w:rPr>
              <w:t>, соотнесе</w:t>
            </w:r>
            <w:r w:rsidRPr="006B24EE">
              <w:rPr>
                <w:sz w:val="24"/>
                <w:szCs w:val="24"/>
              </w:rPr>
              <w:t>н</w:t>
            </w:r>
            <w:r w:rsidRPr="006B24E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B24E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B24EE">
              <w:rPr>
                <w:spacing w:val="4"/>
                <w:sz w:val="24"/>
                <w:szCs w:val="24"/>
              </w:rPr>
              <w:t>е</w:t>
            </w:r>
            <w:r w:rsidRPr="006B24E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B24EE">
              <w:rPr>
                <w:spacing w:val="4"/>
                <w:sz w:val="24"/>
                <w:szCs w:val="24"/>
              </w:rPr>
              <w:t>е</w:t>
            </w:r>
            <w:r w:rsidRPr="006B24E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B24EE">
              <w:rPr>
                <w:sz w:val="24"/>
                <w:szCs w:val="24"/>
              </w:rPr>
              <w:t>а</w:t>
            </w:r>
            <w:r w:rsidRPr="006B24E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B24EE">
              <w:rPr>
                <w:sz w:val="24"/>
                <w:szCs w:val="24"/>
              </w:rPr>
              <w:t xml:space="preserve">для </w:t>
            </w:r>
            <w:r w:rsidRPr="006B24EE">
              <w:rPr>
                <w:sz w:val="24"/>
                <w:szCs w:val="24"/>
              </w:rPr>
              <w:t>самостоятельной р</w:t>
            </w:r>
            <w:r w:rsidR="004A68C9" w:rsidRPr="006B24E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B24E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B24E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B24EE">
              <w:rPr>
                <w:sz w:val="24"/>
                <w:szCs w:val="24"/>
              </w:rPr>
              <w:t>р</w:t>
            </w:r>
            <w:r w:rsidRPr="006B24E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B24EE">
              <w:rPr>
                <w:sz w:val="24"/>
                <w:szCs w:val="24"/>
              </w:rPr>
              <w:t>обу</w:t>
            </w:r>
            <w:r w:rsidR="004A68C9" w:rsidRPr="006B24EE">
              <w:rPr>
                <w:sz w:val="24"/>
                <w:szCs w:val="24"/>
              </w:rPr>
              <w:t>чающихся</w:t>
            </w:r>
            <w:proofErr w:type="gramEnd"/>
            <w:r w:rsidR="004A68C9" w:rsidRPr="006B24E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B24EE">
              <w:rPr>
                <w:sz w:val="24"/>
                <w:szCs w:val="24"/>
              </w:rPr>
              <w:t>о</w:t>
            </w:r>
            <w:r w:rsidRPr="006B24E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B24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377736" w:rsidRDefault="00DF1076" w:rsidP="00377736">
      <w:pPr>
        <w:spacing w:after="160" w:line="256" w:lineRule="auto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br w:type="page"/>
      </w:r>
      <w:r w:rsidR="002933E5" w:rsidRPr="006B24E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B24E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B24E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B24EE">
        <w:rPr>
          <w:b/>
          <w:i/>
          <w:sz w:val="24"/>
          <w:szCs w:val="24"/>
          <w:lang w:eastAsia="en-US"/>
        </w:rPr>
        <w:t>:</w:t>
      </w:r>
    </w:p>
    <w:p w:rsidR="002933E5" w:rsidRPr="006B24E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B24EE">
        <w:rPr>
          <w:sz w:val="24"/>
          <w:szCs w:val="24"/>
          <w:lang w:eastAsia="en-US"/>
        </w:rPr>
        <w:t>а</w:t>
      </w:r>
      <w:r w:rsidRPr="006B24EE">
        <w:rPr>
          <w:sz w:val="24"/>
          <w:szCs w:val="24"/>
          <w:lang w:eastAsia="en-US"/>
        </w:rPr>
        <w:t>зовании в Российской Федерации»;</w:t>
      </w:r>
    </w:p>
    <w:p w:rsidR="0002604D" w:rsidRPr="006B24EE" w:rsidRDefault="005C20F0" w:rsidP="0002604D">
      <w:pPr>
        <w:ind w:firstLine="709"/>
        <w:jc w:val="both"/>
        <w:rPr>
          <w:sz w:val="24"/>
          <w:szCs w:val="24"/>
        </w:rPr>
      </w:pPr>
      <w:r w:rsidRPr="006B24EE">
        <w:rPr>
          <w:b/>
          <w:sz w:val="24"/>
          <w:szCs w:val="24"/>
        </w:rPr>
        <w:t xml:space="preserve">- </w:t>
      </w:r>
      <w:r w:rsidR="0002604D" w:rsidRPr="006B24E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02604D" w:rsidRPr="006B24EE">
        <w:rPr>
          <w:sz w:val="24"/>
          <w:szCs w:val="24"/>
        </w:rPr>
        <w:t>а</w:t>
      </w:r>
      <w:r w:rsidR="0002604D" w:rsidRPr="006B24EE">
        <w:rPr>
          <w:sz w:val="24"/>
          <w:szCs w:val="24"/>
        </w:rPr>
        <w:t xml:space="preserve">ния по направлению подготовки </w:t>
      </w:r>
      <w:r w:rsidR="0002604D" w:rsidRPr="006B24EE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02604D" w:rsidRPr="006B24EE">
        <w:rPr>
          <w:sz w:val="24"/>
          <w:szCs w:val="24"/>
        </w:rPr>
        <w:t xml:space="preserve">(уровень </w:t>
      </w:r>
      <w:proofErr w:type="spellStart"/>
      <w:r w:rsidR="0002604D" w:rsidRPr="006B24EE">
        <w:rPr>
          <w:sz w:val="24"/>
          <w:szCs w:val="24"/>
        </w:rPr>
        <w:t>бакалавриата</w:t>
      </w:r>
      <w:proofErr w:type="spellEnd"/>
      <w:r w:rsidR="0002604D" w:rsidRPr="006B24EE">
        <w:rPr>
          <w:sz w:val="24"/>
          <w:szCs w:val="24"/>
        </w:rPr>
        <w:t>), утве</w:t>
      </w:r>
      <w:r w:rsidR="0002604D" w:rsidRPr="006B24EE">
        <w:rPr>
          <w:sz w:val="24"/>
          <w:szCs w:val="24"/>
        </w:rPr>
        <w:t>р</w:t>
      </w:r>
      <w:r w:rsidR="0002604D" w:rsidRPr="006B24EE">
        <w:rPr>
          <w:sz w:val="24"/>
          <w:szCs w:val="24"/>
        </w:rPr>
        <w:t xml:space="preserve">жденного Приказом </w:t>
      </w:r>
      <w:proofErr w:type="spellStart"/>
      <w:r w:rsidR="0002604D" w:rsidRPr="006B24EE">
        <w:rPr>
          <w:sz w:val="24"/>
          <w:szCs w:val="24"/>
        </w:rPr>
        <w:t>Минобрнауки</w:t>
      </w:r>
      <w:proofErr w:type="spellEnd"/>
      <w:r w:rsidR="0002604D" w:rsidRPr="006B24EE">
        <w:rPr>
          <w:sz w:val="24"/>
          <w:szCs w:val="24"/>
        </w:rPr>
        <w:t xml:space="preserve"> России от 12.01.2016 N 7 (ред. от </w:t>
      </w:r>
      <w:r w:rsidR="000D2160" w:rsidRPr="006B24EE">
        <w:rPr>
          <w:sz w:val="24"/>
          <w:szCs w:val="24"/>
        </w:rPr>
        <w:t>13.07.2017</w:t>
      </w:r>
      <w:r w:rsidR="0002604D" w:rsidRPr="006B24EE">
        <w:rPr>
          <w:sz w:val="24"/>
          <w:szCs w:val="24"/>
        </w:rPr>
        <w:t>) (зарегис</w:t>
      </w:r>
      <w:r w:rsidR="0002604D" w:rsidRPr="006B24EE">
        <w:rPr>
          <w:sz w:val="24"/>
          <w:szCs w:val="24"/>
        </w:rPr>
        <w:t>т</w:t>
      </w:r>
      <w:r w:rsidR="0002604D" w:rsidRPr="006B24EE">
        <w:rPr>
          <w:sz w:val="24"/>
          <w:szCs w:val="24"/>
        </w:rPr>
        <w:t xml:space="preserve">рировано в Минюсте России 09.02.2016 N 41028) (далее - ФГОС </w:t>
      </w:r>
      <w:proofErr w:type="gramStart"/>
      <w:r w:rsidR="0002604D" w:rsidRPr="006B24EE">
        <w:rPr>
          <w:sz w:val="24"/>
          <w:szCs w:val="24"/>
        </w:rPr>
        <w:t>ВО</w:t>
      </w:r>
      <w:proofErr w:type="gramEnd"/>
      <w:r w:rsidR="0002604D" w:rsidRPr="006B24EE">
        <w:rPr>
          <w:sz w:val="24"/>
          <w:szCs w:val="24"/>
        </w:rPr>
        <w:t>, Федеральный гос</w:t>
      </w:r>
      <w:r w:rsidR="0002604D" w:rsidRPr="006B24EE">
        <w:rPr>
          <w:sz w:val="24"/>
          <w:szCs w:val="24"/>
        </w:rPr>
        <w:t>у</w:t>
      </w:r>
      <w:r w:rsidR="0002604D" w:rsidRPr="006B24EE">
        <w:rPr>
          <w:sz w:val="24"/>
          <w:szCs w:val="24"/>
        </w:rPr>
        <w:t>дарственный образовательный стандарт высшего образования);</w:t>
      </w:r>
    </w:p>
    <w:p w:rsidR="004F71B4" w:rsidRPr="00E535BC" w:rsidRDefault="004F71B4" w:rsidP="004F71B4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E535BC">
        <w:rPr>
          <w:sz w:val="24"/>
          <w:szCs w:val="24"/>
        </w:rPr>
        <w:t>а</w:t>
      </w:r>
      <w:r w:rsidRPr="00E535B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A24A4" w:rsidRPr="006B24EE" w:rsidRDefault="00E42AED" w:rsidP="00AA24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 xml:space="preserve"> по направлению подготовки </w:t>
      </w:r>
      <w:r w:rsidR="00D80DED" w:rsidRPr="006B24EE">
        <w:rPr>
          <w:b/>
          <w:sz w:val="24"/>
          <w:szCs w:val="24"/>
        </w:rPr>
        <w:t xml:space="preserve">38.03.02 Менеджмент (уровень </w:t>
      </w:r>
      <w:proofErr w:type="spellStart"/>
      <w:r w:rsidR="00D80DED" w:rsidRPr="006B24EE">
        <w:rPr>
          <w:b/>
          <w:sz w:val="24"/>
          <w:szCs w:val="24"/>
        </w:rPr>
        <w:t>бакалавриата</w:t>
      </w:r>
      <w:proofErr w:type="spellEnd"/>
      <w:r w:rsidR="00D80DED" w:rsidRPr="006B24EE">
        <w:rPr>
          <w:b/>
          <w:sz w:val="24"/>
          <w:szCs w:val="24"/>
        </w:rPr>
        <w:t>), Направленность (профиль) программы</w:t>
      </w:r>
      <w:r w:rsidR="007763B7">
        <w:rPr>
          <w:b/>
          <w:sz w:val="24"/>
          <w:szCs w:val="24"/>
        </w:rPr>
        <w:t xml:space="preserve"> </w:t>
      </w:r>
      <w:r w:rsidR="00352DF0" w:rsidRPr="006B24EE">
        <w:rPr>
          <w:b/>
          <w:sz w:val="24"/>
          <w:szCs w:val="24"/>
        </w:rPr>
        <w:t>М</w:t>
      </w:r>
      <w:r w:rsidR="00352DF0" w:rsidRPr="006B24EE">
        <w:rPr>
          <w:b/>
          <w:sz w:val="24"/>
          <w:szCs w:val="24"/>
        </w:rPr>
        <w:t>е</w:t>
      </w:r>
      <w:r w:rsidR="00352DF0" w:rsidRPr="006B24EE">
        <w:rPr>
          <w:b/>
          <w:sz w:val="24"/>
          <w:szCs w:val="24"/>
        </w:rPr>
        <w:t>неджмент в здравоохранении</w:t>
      </w:r>
      <w:r w:rsidRPr="006B24EE">
        <w:rPr>
          <w:sz w:val="24"/>
          <w:szCs w:val="24"/>
        </w:rPr>
        <w:t xml:space="preserve">; форма обучения – заочная на </w:t>
      </w:r>
      <w:r w:rsidR="00AF65BE" w:rsidRPr="00371907">
        <w:rPr>
          <w:sz w:val="24"/>
          <w:szCs w:val="24"/>
        </w:rPr>
        <w:t>2023/2024 учебный год, у</w:t>
      </w:r>
      <w:r w:rsidR="00AF65BE" w:rsidRPr="00371907">
        <w:rPr>
          <w:sz w:val="24"/>
          <w:szCs w:val="24"/>
        </w:rPr>
        <w:t>т</w:t>
      </w:r>
      <w:r w:rsidR="00AF65BE" w:rsidRPr="00371907">
        <w:rPr>
          <w:sz w:val="24"/>
          <w:szCs w:val="24"/>
        </w:rPr>
        <w:t>вержденным приказом ректора от 27.03.2023 № 51</w:t>
      </w:r>
    </w:p>
    <w:p w:rsidR="00A76E53" w:rsidRPr="006B24E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6F6C46" w:rsidRPr="006B24EE">
        <w:rPr>
          <w:b/>
          <w:bCs/>
          <w:sz w:val="24"/>
          <w:szCs w:val="24"/>
        </w:rPr>
        <w:t>Б</w:t>
      </w:r>
      <w:proofErr w:type="gramStart"/>
      <w:r w:rsidR="006F6C46" w:rsidRPr="006B24EE">
        <w:rPr>
          <w:b/>
          <w:bCs/>
          <w:sz w:val="24"/>
          <w:szCs w:val="24"/>
        </w:rPr>
        <w:t>1</w:t>
      </w:r>
      <w:proofErr w:type="gramEnd"/>
      <w:r w:rsidR="006F6C46" w:rsidRPr="006B24EE">
        <w:rPr>
          <w:b/>
          <w:bCs/>
          <w:sz w:val="24"/>
          <w:szCs w:val="24"/>
        </w:rPr>
        <w:t>.В.ДВ.0</w:t>
      </w:r>
      <w:r w:rsidR="00D80DED" w:rsidRPr="006B24EE">
        <w:rPr>
          <w:b/>
          <w:bCs/>
          <w:sz w:val="24"/>
          <w:szCs w:val="24"/>
        </w:rPr>
        <w:t>2</w:t>
      </w:r>
      <w:r w:rsidR="006F6C46" w:rsidRPr="006B24EE">
        <w:rPr>
          <w:b/>
          <w:bCs/>
          <w:sz w:val="24"/>
          <w:szCs w:val="24"/>
        </w:rPr>
        <w:t xml:space="preserve">.02 </w:t>
      </w:r>
      <w:r w:rsidR="00E924F7" w:rsidRPr="006B24EE">
        <w:rPr>
          <w:b/>
          <w:bCs/>
          <w:sz w:val="24"/>
          <w:szCs w:val="24"/>
        </w:rPr>
        <w:t xml:space="preserve"> </w:t>
      </w:r>
      <w:r w:rsidR="009F4070" w:rsidRPr="006B24EE">
        <w:rPr>
          <w:b/>
          <w:sz w:val="24"/>
          <w:szCs w:val="24"/>
        </w:rPr>
        <w:t>«</w:t>
      </w:r>
      <w:r w:rsidR="00763134" w:rsidRPr="006B24EE">
        <w:rPr>
          <w:b/>
          <w:sz w:val="24"/>
          <w:szCs w:val="24"/>
        </w:rPr>
        <w:t>Экон</w:t>
      </w:r>
      <w:r w:rsidR="00763134" w:rsidRPr="006B24EE">
        <w:rPr>
          <w:b/>
          <w:sz w:val="24"/>
          <w:szCs w:val="24"/>
        </w:rPr>
        <w:t>о</w:t>
      </w:r>
      <w:r w:rsidR="00763134" w:rsidRPr="006B24EE">
        <w:rPr>
          <w:b/>
          <w:sz w:val="24"/>
          <w:szCs w:val="24"/>
        </w:rPr>
        <w:t>мический анализ хозяйственной деятельности организации системы здравоохран</w:t>
      </w:r>
      <w:r w:rsidR="00763134" w:rsidRPr="006B24EE">
        <w:rPr>
          <w:b/>
          <w:sz w:val="24"/>
          <w:szCs w:val="24"/>
        </w:rPr>
        <w:t>е</w:t>
      </w:r>
      <w:r w:rsidR="00763134" w:rsidRPr="006B24EE">
        <w:rPr>
          <w:b/>
          <w:sz w:val="24"/>
          <w:szCs w:val="24"/>
        </w:rPr>
        <w:t>ния</w:t>
      </w:r>
      <w:r w:rsidR="00352DF0" w:rsidRPr="006B24EE">
        <w:rPr>
          <w:b/>
          <w:sz w:val="24"/>
          <w:szCs w:val="24"/>
        </w:rPr>
        <w:t xml:space="preserve"> организации</w:t>
      </w:r>
      <w:r w:rsidRPr="006B24EE">
        <w:rPr>
          <w:b/>
          <w:sz w:val="24"/>
          <w:szCs w:val="24"/>
        </w:rPr>
        <w:t>»</w:t>
      </w:r>
      <w:r w:rsidRPr="006B24EE">
        <w:rPr>
          <w:sz w:val="24"/>
          <w:szCs w:val="24"/>
        </w:rPr>
        <w:t xml:space="preserve">  в тече</w:t>
      </w:r>
      <w:r w:rsidR="009B3576">
        <w:rPr>
          <w:sz w:val="24"/>
          <w:szCs w:val="24"/>
        </w:rPr>
        <w:t>ние 20</w:t>
      </w:r>
      <w:r w:rsidR="00AF65BE">
        <w:rPr>
          <w:sz w:val="24"/>
          <w:szCs w:val="24"/>
        </w:rPr>
        <w:t>23</w:t>
      </w:r>
      <w:r w:rsidRPr="006B24EE">
        <w:rPr>
          <w:sz w:val="24"/>
          <w:szCs w:val="24"/>
        </w:rPr>
        <w:t>/2</w:t>
      </w:r>
      <w:r w:rsidR="009B3576">
        <w:rPr>
          <w:sz w:val="24"/>
          <w:szCs w:val="24"/>
        </w:rPr>
        <w:t>0</w:t>
      </w:r>
      <w:r w:rsidR="00AF65BE">
        <w:rPr>
          <w:sz w:val="24"/>
          <w:szCs w:val="24"/>
        </w:rPr>
        <w:t>24</w:t>
      </w:r>
      <w:r w:rsidRPr="006B24EE">
        <w:rPr>
          <w:sz w:val="24"/>
          <w:szCs w:val="24"/>
        </w:rPr>
        <w:t xml:space="preserve"> учебного года:</w:t>
      </w:r>
    </w:p>
    <w:p w:rsidR="00A76E53" w:rsidRPr="006B24EE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6B24E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 xml:space="preserve"> по направлению подготовки </w:t>
      </w:r>
      <w:r w:rsidR="00D80DED" w:rsidRPr="006B24EE">
        <w:rPr>
          <w:b/>
          <w:sz w:val="24"/>
          <w:szCs w:val="24"/>
        </w:rPr>
        <w:t xml:space="preserve">38.03.02 Менеджмент (уровень </w:t>
      </w:r>
      <w:proofErr w:type="spellStart"/>
      <w:r w:rsidR="00D80DED" w:rsidRPr="006B24EE">
        <w:rPr>
          <w:b/>
          <w:sz w:val="24"/>
          <w:szCs w:val="24"/>
        </w:rPr>
        <w:t>бакалавриата</w:t>
      </w:r>
      <w:proofErr w:type="spellEnd"/>
      <w:r w:rsidR="00D80DED" w:rsidRPr="006B24EE">
        <w:rPr>
          <w:b/>
          <w:sz w:val="24"/>
          <w:szCs w:val="24"/>
        </w:rPr>
        <w:t xml:space="preserve">), Направленность (профиль) программы  </w:t>
      </w:r>
      <w:r w:rsidR="00352DF0" w:rsidRPr="006B24EE">
        <w:rPr>
          <w:b/>
          <w:sz w:val="24"/>
          <w:szCs w:val="24"/>
        </w:rPr>
        <w:t>Менеджмент в здравоохранении</w:t>
      </w:r>
      <w:r w:rsidRPr="006B24EE">
        <w:rPr>
          <w:sz w:val="24"/>
          <w:szCs w:val="24"/>
        </w:rPr>
        <w:t xml:space="preserve">; вид учебной деятельности – программа </w:t>
      </w:r>
      <w:r w:rsidR="009A5C02">
        <w:rPr>
          <w:sz w:val="24"/>
          <w:szCs w:val="24"/>
        </w:rPr>
        <w:t xml:space="preserve">прикладного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>; виды профессиональной деятельности</w:t>
      </w:r>
      <w:r w:rsidR="001A20D3" w:rsidRPr="006B24EE">
        <w:rPr>
          <w:sz w:val="24"/>
          <w:szCs w:val="24"/>
        </w:rPr>
        <w:t>:</w:t>
      </w:r>
      <w:r w:rsidR="001A20D3" w:rsidRPr="006B24EE">
        <w:rPr>
          <w:rFonts w:eastAsia="Courier New"/>
          <w:sz w:val="24"/>
          <w:szCs w:val="24"/>
          <w:lang w:bidi="ru-RU"/>
        </w:rPr>
        <w:t xml:space="preserve"> </w:t>
      </w:r>
      <w:r w:rsidR="00844E3E" w:rsidRPr="006E1872">
        <w:rPr>
          <w:sz w:val="24"/>
          <w:szCs w:val="24"/>
        </w:rPr>
        <w:t>организационно-управленческая</w:t>
      </w:r>
      <w:r w:rsidR="00844E3E" w:rsidRPr="002F19FF">
        <w:t xml:space="preserve"> </w:t>
      </w:r>
      <w:r w:rsidR="00844E3E" w:rsidRPr="002F19FF">
        <w:rPr>
          <w:sz w:val="24"/>
          <w:szCs w:val="24"/>
        </w:rPr>
        <w:t>(основной)</w:t>
      </w:r>
      <w:r w:rsidR="00844E3E" w:rsidRPr="006E1872">
        <w:rPr>
          <w:sz w:val="24"/>
          <w:szCs w:val="24"/>
        </w:rPr>
        <w:t xml:space="preserve">; </w:t>
      </w:r>
      <w:r w:rsidR="00844E3E">
        <w:rPr>
          <w:sz w:val="24"/>
          <w:szCs w:val="24"/>
        </w:rPr>
        <w:t>информационно-</w:t>
      </w:r>
      <w:r w:rsidR="00844E3E">
        <w:rPr>
          <w:rFonts w:eastAsia="Courier New"/>
          <w:sz w:val="24"/>
          <w:szCs w:val="24"/>
          <w:lang w:bidi="ru-RU"/>
        </w:rPr>
        <w:t>аналитическая</w:t>
      </w:r>
      <w:r w:rsidRPr="006B24EE">
        <w:rPr>
          <w:sz w:val="24"/>
          <w:szCs w:val="24"/>
        </w:rPr>
        <w:t>;</w:t>
      </w:r>
      <w:proofErr w:type="gramEnd"/>
      <w:r w:rsidRPr="006B24EE">
        <w:rPr>
          <w:sz w:val="24"/>
          <w:szCs w:val="24"/>
        </w:rPr>
        <w:t xml:space="preserve"> </w:t>
      </w:r>
      <w:proofErr w:type="gramStart"/>
      <w:r w:rsidR="009F4070" w:rsidRPr="006B24EE">
        <w:rPr>
          <w:sz w:val="24"/>
          <w:szCs w:val="24"/>
        </w:rPr>
        <w:t>очная и заочная формы</w:t>
      </w:r>
      <w:r w:rsidRPr="006B24EE">
        <w:rPr>
          <w:sz w:val="24"/>
          <w:szCs w:val="24"/>
        </w:rPr>
        <w:t xml:space="preserve"> об</w:t>
      </w:r>
      <w:r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B24EE">
        <w:rPr>
          <w:sz w:val="24"/>
          <w:szCs w:val="24"/>
        </w:rPr>
        <w:t>р</w:t>
      </w:r>
      <w:r w:rsidRPr="006B24EE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 «</w:t>
      </w:r>
      <w:r w:rsidR="00352DF0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sz w:val="24"/>
          <w:szCs w:val="24"/>
        </w:rPr>
        <w:t>» в тече</w:t>
      </w:r>
      <w:r w:rsidR="009B3576">
        <w:rPr>
          <w:sz w:val="24"/>
          <w:szCs w:val="24"/>
        </w:rPr>
        <w:t>ние 20</w:t>
      </w:r>
      <w:r w:rsidR="00AF65BE">
        <w:rPr>
          <w:sz w:val="24"/>
          <w:szCs w:val="24"/>
        </w:rPr>
        <w:t>23</w:t>
      </w:r>
      <w:r w:rsidR="009B3576">
        <w:rPr>
          <w:sz w:val="24"/>
          <w:szCs w:val="24"/>
        </w:rPr>
        <w:t>/20</w:t>
      </w:r>
      <w:r w:rsidR="00AF65BE">
        <w:rPr>
          <w:sz w:val="24"/>
          <w:szCs w:val="24"/>
        </w:rPr>
        <w:t>24</w:t>
      </w:r>
      <w:r w:rsidRPr="006B24EE">
        <w:rPr>
          <w:sz w:val="24"/>
          <w:szCs w:val="24"/>
        </w:rPr>
        <w:t xml:space="preserve"> учебного года.</w:t>
      </w:r>
      <w:proofErr w:type="gramEnd"/>
    </w:p>
    <w:p w:rsidR="002933E5" w:rsidRPr="006B24E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6B24EE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F6C46" w:rsidRPr="006B24E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F6C46" w:rsidRPr="006B24EE">
        <w:rPr>
          <w:rFonts w:ascii="Times New Roman" w:hAnsi="Times New Roman"/>
          <w:b/>
          <w:sz w:val="24"/>
          <w:szCs w:val="24"/>
        </w:rPr>
        <w:t>.В.ДВ.0</w:t>
      </w:r>
      <w:r w:rsidR="00D80DED" w:rsidRPr="006B24EE">
        <w:rPr>
          <w:rFonts w:ascii="Times New Roman" w:hAnsi="Times New Roman"/>
          <w:b/>
          <w:sz w:val="24"/>
          <w:szCs w:val="24"/>
        </w:rPr>
        <w:t>2</w:t>
      </w:r>
      <w:r w:rsidR="006F6C46" w:rsidRPr="006B24EE">
        <w:rPr>
          <w:rFonts w:ascii="Times New Roman" w:hAnsi="Times New Roman"/>
          <w:b/>
          <w:sz w:val="24"/>
          <w:szCs w:val="24"/>
        </w:rPr>
        <w:t xml:space="preserve">.02 </w:t>
      </w:r>
      <w:r w:rsidR="00E924F7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Pr="006B24EE">
        <w:rPr>
          <w:rFonts w:ascii="Times New Roman" w:hAnsi="Times New Roman"/>
          <w:b/>
          <w:sz w:val="24"/>
          <w:szCs w:val="24"/>
        </w:rPr>
        <w:t>«</w:t>
      </w:r>
      <w:r w:rsidR="00352DF0" w:rsidRPr="006B24EE">
        <w:rPr>
          <w:rFonts w:ascii="Times New Roman" w:hAnsi="Times New Roman"/>
          <w:b/>
          <w:sz w:val="24"/>
          <w:szCs w:val="24"/>
        </w:rPr>
        <w:t>Экономический анализ х</w:t>
      </w:r>
      <w:r w:rsidR="00352DF0" w:rsidRPr="006B24EE">
        <w:rPr>
          <w:rFonts w:ascii="Times New Roman" w:hAnsi="Times New Roman"/>
          <w:b/>
          <w:sz w:val="24"/>
          <w:szCs w:val="24"/>
        </w:rPr>
        <w:t>о</w:t>
      </w:r>
      <w:r w:rsidR="00352DF0" w:rsidRPr="006B24EE">
        <w:rPr>
          <w:rFonts w:ascii="Times New Roman" w:hAnsi="Times New Roman"/>
          <w:b/>
          <w:sz w:val="24"/>
          <w:szCs w:val="24"/>
        </w:rPr>
        <w:t>зяйственной деятельности организации системы здравоохранения</w:t>
      </w:r>
      <w:r w:rsidRPr="006B24EE">
        <w:rPr>
          <w:rFonts w:ascii="Times New Roman" w:hAnsi="Times New Roman"/>
          <w:b/>
          <w:sz w:val="24"/>
          <w:szCs w:val="24"/>
        </w:rPr>
        <w:t>»</w:t>
      </w:r>
    </w:p>
    <w:p w:rsidR="00BB70FB" w:rsidRPr="006B24E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B24E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B24EE">
        <w:rPr>
          <w:rFonts w:ascii="Times New Roman" w:hAnsi="Times New Roman"/>
          <w:b/>
          <w:sz w:val="24"/>
          <w:szCs w:val="24"/>
        </w:rPr>
        <w:t>, соотн</w:t>
      </w:r>
      <w:r w:rsidRPr="006B24EE">
        <w:rPr>
          <w:rFonts w:ascii="Times New Roman" w:hAnsi="Times New Roman"/>
          <w:b/>
          <w:sz w:val="24"/>
          <w:szCs w:val="24"/>
        </w:rPr>
        <w:t>е</w:t>
      </w:r>
      <w:r w:rsidRPr="006B24E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6B24E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  <w:r w:rsidR="009A6138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9A6138" w:rsidRPr="00515D7C">
        <w:rPr>
          <w:rFonts w:eastAsia="Calibri"/>
          <w:sz w:val="24"/>
          <w:szCs w:val="24"/>
          <w:lang w:eastAsia="en-US"/>
        </w:rPr>
        <w:t>требованиями Федерального государственного образов</w:t>
      </w:r>
      <w:r w:rsidR="009A6138" w:rsidRPr="00515D7C">
        <w:rPr>
          <w:rFonts w:eastAsia="Calibri"/>
          <w:sz w:val="24"/>
          <w:szCs w:val="24"/>
          <w:lang w:eastAsia="en-US"/>
        </w:rPr>
        <w:t>а</w:t>
      </w:r>
      <w:r w:rsidR="009A6138" w:rsidRPr="00515D7C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A6138" w:rsidRPr="00515D7C">
        <w:rPr>
          <w:sz w:val="24"/>
          <w:szCs w:val="24"/>
        </w:rPr>
        <w:t>38.03.02 Менед</w:t>
      </w:r>
      <w:r w:rsidR="009A6138" w:rsidRPr="00515D7C">
        <w:rPr>
          <w:sz w:val="24"/>
          <w:szCs w:val="24"/>
        </w:rPr>
        <w:t>ж</w:t>
      </w:r>
      <w:r w:rsidR="009A6138" w:rsidRPr="00515D7C">
        <w:rPr>
          <w:sz w:val="24"/>
          <w:szCs w:val="24"/>
        </w:rPr>
        <w:t xml:space="preserve">мент, утвержденного Приказом </w:t>
      </w:r>
      <w:proofErr w:type="spellStart"/>
      <w:r w:rsidR="009A6138" w:rsidRPr="00515D7C">
        <w:rPr>
          <w:sz w:val="24"/>
          <w:szCs w:val="24"/>
        </w:rPr>
        <w:t>Минобрнауки</w:t>
      </w:r>
      <w:proofErr w:type="spellEnd"/>
      <w:r w:rsidR="009A6138" w:rsidRPr="00515D7C">
        <w:rPr>
          <w:sz w:val="24"/>
          <w:szCs w:val="24"/>
        </w:rPr>
        <w:t xml:space="preserve"> России от 12.01.2016</w:t>
      </w:r>
      <w:r w:rsidR="009A6138" w:rsidRPr="00515D7C">
        <w:rPr>
          <w:bCs/>
          <w:sz w:val="24"/>
          <w:szCs w:val="24"/>
        </w:rPr>
        <w:t xml:space="preserve"> N 7 (ред. от 13.07.2017) </w:t>
      </w:r>
      <w:r w:rsidR="009A6138" w:rsidRPr="00515D7C">
        <w:rPr>
          <w:sz w:val="24"/>
          <w:szCs w:val="24"/>
        </w:rPr>
        <w:t xml:space="preserve">(зарегистрирован в Минюсте России </w:t>
      </w:r>
      <w:r w:rsidR="009A6138" w:rsidRPr="00515D7C">
        <w:rPr>
          <w:bCs/>
          <w:sz w:val="24"/>
          <w:szCs w:val="24"/>
        </w:rPr>
        <w:t>09.02.2016 N 41028</w:t>
      </w:r>
      <w:r w:rsidR="009A6138" w:rsidRPr="00515D7C">
        <w:rPr>
          <w:sz w:val="24"/>
          <w:szCs w:val="24"/>
        </w:rPr>
        <w:t xml:space="preserve">) (далее - ФГОС </w:t>
      </w:r>
      <w:proofErr w:type="gramStart"/>
      <w:r w:rsidR="009A6138" w:rsidRPr="00515D7C">
        <w:rPr>
          <w:sz w:val="24"/>
          <w:szCs w:val="24"/>
        </w:rPr>
        <w:t>ВО</w:t>
      </w:r>
      <w:proofErr w:type="gramEnd"/>
      <w:r w:rsidR="009A6138" w:rsidRPr="00515D7C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9A6138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A6138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9A6138" w:rsidRPr="00515D7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A6138" w:rsidRPr="00515D7C">
        <w:rPr>
          <w:rFonts w:eastAsia="Calibri"/>
          <w:sz w:val="24"/>
          <w:szCs w:val="24"/>
          <w:lang w:eastAsia="en-US"/>
        </w:rPr>
        <w:t>б</w:t>
      </w:r>
      <w:r w:rsidR="009A6138" w:rsidRPr="00515D7C">
        <w:rPr>
          <w:rFonts w:eastAsia="Calibri"/>
          <w:sz w:val="24"/>
          <w:szCs w:val="24"/>
          <w:lang w:eastAsia="en-US"/>
        </w:rPr>
        <w:t>а</w:t>
      </w:r>
      <w:r w:rsidR="009A6138" w:rsidRPr="00515D7C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="009A6138" w:rsidRPr="00515D7C">
        <w:rPr>
          <w:rFonts w:eastAsia="Calibri"/>
          <w:sz w:val="24"/>
          <w:szCs w:val="24"/>
          <w:lang w:eastAsia="en-US"/>
        </w:rPr>
        <w:t xml:space="preserve"> определены возможности</w:t>
      </w:r>
      <w:r w:rsidR="009A6138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</w:t>
      </w:r>
      <w:r w:rsidR="009A6138" w:rsidRPr="006E1872">
        <w:rPr>
          <w:rFonts w:eastAsia="Calibri"/>
          <w:sz w:val="24"/>
          <w:szCs w:val="24"/>
          <w:lang w:eastAsia="en-US"/>
        </w:rPr>
        <w:t>и</w:t>
      </w:r>
      <w:r w:rsidR="009A6138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</w:p>
    <w:p w:rsidR="007F4B97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B24EE">
        <w:rPr>
          <w:rFonts w:eastAsia="Calibri"/>
          <w:b/>
          <w:sz w:val="24"/>
          <w:szCs w:val="24"/>
          <w:lang w:eastAsia="en-US"/>
        </w:rPr>
        <w:t>«</w:t>
      </w:r>
      <w:r w:rsidR="00352DF0" w:rsidRPr="006B24EE">
        <w:rPr>
          <w:rFonts w:eastAsia="Calibri"/>
          <w:b/>
          <w:sz w:val="24"/>
          <w:szCs w:val="24"/>
          <w:lang w:eastAsia="en-US"/>
        </w:rPr>
        <w:t>Экономический анализ хозяйственной деятел</w:t>
      </w:r>
      <w:r w:rsidR="00352DF0" w:rsidRPr="006B24EE">
        <w:rPr>
          <w:rFonts w:eastAsia="Calibri"/>
          <w:b/>
          <w:sz w:val="24"/>
          <w:szCs w:val="24"/>
          <w:lang w:eastAsia="en-US"/>
        </w:rPr>
        <w:t>ь</w:t>
      </w:r>
      <w:r w:rsidR="00352DF0" w:rsidRPr="006B24EE">
        <w:rPr>
          <w:rFonts w:eastAsia="Calibri"/>
          <w:b/>
          <w:sz w:val="24"/>
          <w:szCs w:val="24"/>
          <w:lang w:eastAsia="en-US"/>
        </w:rPr>
        <w:t>ности организации системы здравоохранения</w:t>
      </w:r>
      <w:r w:rsidR="00BB6C9A" w:rsidRPr="006B24EE">
        <w:rPr>
          <w:rFonts w:eastAsia="Calibri"/>
          <w:sz w:val="24"/>
          <w:szCs w:val="24"/>
          <w:lang w:eastAsia="en-US"/>
        </w:rPr>
        <w:t xml:space="preserve">» </w:t>
      </w:r>
      <w:r w:rsidRPr="006B24E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B24E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24E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B24EE" w:rsidTr="00330957">
        <w:tc>
          <w:tcPr>
            <w:tcW w:w="3049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86731" w:rsidRPr="006B24EE" w:rsidTr="00330957">
        <w:tc>
          <w:tcPr>
            <w:tcW w:w="3049" w:type="dxa"/>
            <w:vAlign w:val="center"/>
          </w:tcPr>
          <w:p w:rsidR="00A86731" w:rsidRPr="00593CE4" w:rsidRDefault="00A86731" w:rsidP="004F44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владением навыками кол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чественного и качестве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управленч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ских решений, построения экономических, финанс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вых и организационно-управленческих моделей путем их адаптации к ко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кретным задачам управл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95" w:type="dxa"/>
            <w:vAlign w:val="center"/>
          </w:tcPr>
          <w:p w:rsidR="00A86731" w:rsidRPr="00593CE4" w:rsidRDefault="00A86731" w:rsidP="004F44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еорию количественного и качественного анализа информации при принятии управленч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ских решений, 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сновы методологии построения экономич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ских, финансовых и организационно-управленческих моделей путем их адаптации к конкретным задачам управления</w:t>
            </w:r>
          </w:p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оценивать и выбирать альтернативные вар</w:t>
            </w:r>
            <w:r w:rsidRPr="007961EB">
              <w:rPr>
                <w:color w:val="000000"/>
                <w:sz w:val="22"/>
                <w:szCs w:val="22"/>
              </w:rPr>
              <w:t>и</w:t>
            </w:r>
            <w:r w:rsidRPr="007961EB">
              <w:rPr>
                <w:color w:val="000000"/>
                <w:sz w:val="22"/>
                <w:szCs w:val="22"/>
              </w:rPr>
              <w:t>анты решения.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ровести </w:t>
            </w:r>
            <w:proofErr w:type="gramStart"/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количественный</w:t>
            </w:r>
            <w:proofErr w:type="gramEnd"/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качественный анализа информации при принятии управленч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ских решений,</w:t>
            </w:r>
          </w:p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C04680" w:rsidRDefault="009B3576" w:rsidP="009B3576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</w:t>
            </w:r>
            <w:r w:rsidRPr="00C0468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04680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управленческих решений</w:t>
            </w:r>
          </w:p>
          <w:p w:rsidR="00A86731" w:rsidRPr="00593CE4" w:rsidRDefault="009B3576" w:rsidP="009B3576">
            <w:pPr>
              <w:widowControl/>
              <w:numPr>
                <w:ilvl w:val="0"/>
                <w:numId w:val="37"/>
              </w:numPr>
              <w:tabs>
                <w:tab w:val="left" w:pos="176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нансовых и организационно-управленческих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>моделей путем их адаптации к конкретным задачам управления</w:t>
            </w:r>
          </w:p>
        </w:tc>
      </w:tr>
    </w:tbl>
    <w:p w:rsidR="00793F01" w:rsidRPr="006B24E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24E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Дисциплина </w:t>
      </w:r>
      <w:r w:rsidR="00E924F7" w:rsidRPr="006B24EE">
        <w:rPr>
          <w:sz w:val="24"/>
          <w:szCs w:val="24"/>
        </w:rPr>
        <w:t>Б</w:t>
      </w:r>
      <w:proofErr w:type="gramStart"/>
      <w:r w:rsidR="00E924F7" w:rsidRPr="006B24EE">
        <w:rPr>
          <w:sz w:val="24"/>
          <w:szCs w:val="24"/>
        </w:rPr>
        <w:t>1</w:t>
      </w:r>
      <w:proofErr w:type="gramEnd"/>
      <w:r w:rsidR="00E924F7" w:rsidRPr="006B24EE">
        <w:rPr>
          <w:sz w:val="24"/>
          <w:szCs w:val="24"/>
        </w:rPr>
        <w:t>.В.ДВ.0</w:t>
      </w:r>
      <w:r w:rsidR="004D2000" w:rsidRPr="006B24EE">
        <w:rPr>
          <w:sz w:val="24"/>
          <w:szCs w:val="24"/>
        </w:rPr>
        <w:t>2</w:t>
      </w:r>
      <w:r w:rsidR="00E924F7" w:rsidRPr="006B24EE">
        <w:rPr>
          <w:sz w:val="24"/>
          <w:szCs w:val="24"/>
        </w:rPr>
        <w:t>.0</w:t>
      </w:r>
      <w:r w:rsidR="00B019FF" w:rsidRPr="006B24EE">
        <w:rPr>
          <w:sz w:val="24"/>
          <w:szCs w:val="24"/>
        </w:rPr>
        <w:t>2</w:t>
      </w:r>
      <w:r w:rsidR="00E924F7" w:rsidRPr="006B24EE">
        <w:rPr>
          <w:sz w:val="24"/>
          <w:szCs w:val="24"/>
        </w:rPr>
        <w:t xml:space="preserve"> </w:t>
      </w:r>
      <w:r w:rsidR="00AA2A29" w:rsidRPr="006B24EE">
        <w:rPr>
          <w:sz w:val="24"/>
          <w:szCs w:val="24"/>
        </w:rPr>
        <w:t>«</w:t>
      </w:r>
      <w:r w:rsidR="00352DF0" w:rsidRPr="006B24EE">
        <w:rPr>
          <w:b/>
          <w:sz w:val="24"/>
          <w:szCs w:val="24"/>
        </w:rPr>
        <w:t>Экономический анализ хозяйственной деятельн</w:t>
      </w:r>
      <w:r w:rsidR="00352DF0" w:rsidRPr="006B24EE">
        <w:rPr>
          <w:b/>
          <w:sz w:val="24"/>
          <w:szCs w:val="24"/>
        </w:rPr>
        <w:t>о</w:t>
      </w:r>
      <w:r w:rsidR="00352DF0" w:rsidRPr="006B24EE">
        <w:rPr>
          <w:b/>
          <w:sz w:val="24"/>
          <w:szCs w:val="24"/>
        </w:rPr>
        <w:t>сти организации системы здравоохранения</w:t>
      </w:r>
      <w:r w:rsidR="00AA2A29" w:rsidRPr="006B24EE">
        <w:rPr>
          <w:sz w:val="24"/>
          <w:szCs w:val="24"/>
        </w:rPr>
        <w:t>»</w:t>
      </w:r>
      <w:r w:rsidRPr="006B24EE">
        <w:rPr>
          <w:sz w:val="24"/>
          <w:szCs w:val="24"/>
        </w:rPr>
        <w:t xml:space="preserve"> </w:t>
      </w:r>
      <w:r w:rsidRPr="006B24E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71FE5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6B24EE">
        <w:rPr>
          <w:rFonts w:eastAsia="Calibri"/>
          <w:sz w:val="24"/>
          <w:szCs w:val="24"/>
          <w:lang w:eastAsia="en-US"/>
        </w:rPr>
        <w:t>вари</w:t>
      </w:r>
      <w:r w:rsidR="00E924F7" w:rsidRPr="006B24EE">
        <w:rPr>
          <w:rFonts w:eastAsia="Calibri"/>
          <w:sz w:val="24"/>
          <w:szCs w:val="24"/>
          <w:lang w:eastAsia="en-US"/>
        </w:rPr>
        <w:t>а</w:t>
      </w:r>
      <w:r w:rsidR="00E924F7" w:rsidRPr="006B24EE">
        <w:rPr>
          <w:rFonts w:eastAsia="Calibri"/>
          <w:sz w:val="24"/>
          <w:szCs w:val="24"/>
          <w:lang w:eastAsia="en-US"/>
        </w:rPr>
        <w:t>тивной</w:t>
      </w:r>
      <w:r w:rsidRPr="006B24EE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24EE">
        <w:rPr>
          <w:rFonts w:eastAsia="Calibri"/>
          <w:sz w:val="24"/>
          <w:szCs w:val="24"/>
          <w:lang w:eastAsia="en-US"/>
        </w:rPr>
        <w:t>блока Б1</w:t>
      </w:r>
      <w:r w:rsidR="00A86731">
        <w:rPr>
          <w:rFonts w:eastAsia="Calibri"/>
          <w:sz w:val="24"/>
          <w:szCs w:val="24"/>
          <w:lang w:eastAsia="en-US"/>
        </w:rPr>
        <w:t>.</w:t>
      </w:r>
    </w:p>
    <w:p w:rsidR="00027D2C" w:rsidRPr="006B24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705FB5" w:rsidRPr="006B24EE" w:rsidTr="00BE12A3">
        <w:tc>
          <w:tcPr>
            <w:tcW w:w="1678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24EE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24E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78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6B24EE" w:rsidTr="00BE12A3">
        <w:tc>
          <w:tcPr>
            <w:tcW w:w="1678" w:type="dxa"/>
            <w:vAlign w:val="center"/>
          </w:tcPr>
          <w:p w:rsidR="00BE12A3" w:rsidRPr="006B24EE" w:rsidRDefault="00BE12A3" w:rsidP="00D80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>.В.ДВ.0</w:t>
            </w:r>
            <w:r w:rsidR="00D80DED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44" w:type="dxa"/>
            <w:vAlign w:val="center"/>
          </w:tcPr>
          <w:p w:rsidR="00BE12A3" w:rsidRPr="006B24EE" w:rsidRDefault="00352D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Экономический анализ хозяйстве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ной деятельности организации сист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мы здравоохранения</w:t>
            </w:r>
          </w:p>
        </w:tc>
        <w:tc>
          <w:tcPr>
            <w:tcW w:w="2122" w:type="dxa"/>
          </w:tcPr>
          <w:p w:rsidR="00A15B64" w:rsidRPr="006B24EE" w:rsidRDefault="00A15B64" w:rsidP="00A15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6B24EE">
              <w:rPr>
                <w:sz w:val="24"/>
                <w:szCs w:val="24"/>
              </w:rPr>
              <w:t>:</w:t>
            </w:r>
          </w:p>
          <w:p w:rsidR="00BE12A3" w:rsidRPr="006B24EE" w:rsidRDefault="00D80DED" w:rsidP="001A20D3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Финансовый учет и анализ</w:t>
            </w:r>
          </w:p>
        </w:tc>
        <w:tc>
          <w:tcPr>
            <w:tcW w:w="2278" w:type="dxa"/>
          </w:tcPr>
          <w:p w:rsidR="00BE12A3" w:rsidRPr="006B24EE" w:rsidRDefault="004E18B7" w:rsidP="001A20D3">
            <w:pPr>
              <w:jc w:val="center"/>
              <w:rPr>
                <w:sz w:val="24"/>
                <w:szCs w:val="24"/>
              </w:rPr>
            </w:pPr>
            <w:r w:rsidRPr="004E18B7">
              <w:rPr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4E18B7">
              <w:rPr>
                <w:sz w:val="24"/>
                <w:szCs w:val="24"/>
              </w:rPr>
              <w:t>о</w:t>
            </w:r>
            <w:r w:rsidRPr="004E18B7">
              <w:rPr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149" w:type="dxa"/>
            <w:vAlign w:val="center"/>
          </w:tcPr>
          <w:p w:rsidR="00BE12A3" w:rsidRPr="006B24EE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8673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4D2000" w:rsidRPr="006B24EE" w:rsidRDefault="004D2000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B24E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24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24E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24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2000" w:rsidRPr="006B24EE">
        <w:rPr>
          <w:rFonts w:eastAsia="Calibri"/>
          <w:sz w:val="24"/>
          <w:szCs w:val="24"/>
          <w:lang w:eastAsia="en-US"/>
        </w:rPr>
        <w:t>5</w:t>
      </w:r>
      <w:r w:rsidRPr="006B24E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2000" w:rsidRPr="006B24EE">
        <w:rPr>
          <w:rFonts w:eastAsia="Calibri"/>
          <w:sz w:val="24"/>
          <w:szCs w:val="24"/>
          <w:lang w:eastAsia="en-US"/>
        </w:rPr>
        <w:t>180</w:t>
      </w:r>
      <w:r w:rsidRPr="006B24E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24E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Из них</w:t>
      </w:r>
      <w:r w:rsidRPr="006B24E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24EE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24E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24E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B24EE" w:rsidRDefault="004D2000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6B24EE" w:rsidTr="00330957">
        <w:tc>
          <w:tcPr>
            <w:tcW w:w="4365" w:type="dxa"/>
          </w:tcPr>
          <w:p w:rsidR="0047633A" w:rsidRPr="006B24E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B24EE" w:rsidTr="00330957">
        <w:tc>
          <w:tcPr>
            <w:tcW w:w="4365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24EE" w:rsidRDefault="0070300A" w:rsidP="004D20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6B24E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24EE" w:rsidRDefault="0070300A" w:rsidP="00971F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71FE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24E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 </w:t>
      </w:r>
      <w:r w:rsidR="0047633A" w:rsidRPr="006B24E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B24EE">
        <w:rPr>
          <w:b/>
          <w:sz w:val="24"/>
          <w:szCs w:val="24"/>
        </w:rPr>
        <w:t>а</w:t>
      </w:r>
      <w:r w:rsidR="0047633A" w:rsidRPr="006B24E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B24E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B24EE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Семестр</w:t>
      </w:r>
      <w:r w:rsidR="004D2000" w:rsidRPr="006B24EE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6B24E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4E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4E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Вс</w:t>
            </w:r>
            <w:r w:rsidRPr="006B24EE">
              <w:rPr>
                <w:b/>
                <w:bCs/>
                <w:sz w:val="24"/>
                <w:szCs w:val="24"/>
              </w:rPr>
              <w:t>е</w:t>
            </w:r>
            <w:r w:rsidRPr="006B24E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Экономико-математические методы анализа хозя</w:t>
            </w:r>
            <w:r w:rsidRPr="006B24EE">
              <w:rPr>
                <w:sz w:val="24"/>
                <w:szCs w:val="24"/>
              </w:rPr>
              <w:t>й</w:t>
            </w:r>
            <w:r w:rsidRPr="006B24E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</w:t>
            </w:r>
            <w:r w:rsidRPr="006B24EE">
              <w:rPr>
                <w:sz w:val="24"/>
                <w:szCs w:val="24"/>
              </w:rPr>
              <w:t>й</w:t>
            </w:r>
            <w:r w:rsidRPr="006B24E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4</w:t>
            </w:r>
            <w:r w:rsidR="00E90C38"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комплексного анализа основных п</w:t>
            </w:r>
            <w:r w:rsidRPr="006B24EE">
              <w:rPr>
                <w:sz w:val="24"/>
                <w:szCs w:val="24"/>
              </w:rPr>
              <w:t>о</w:t>
            </w:r>
            <w:r w:rsidRPr="006B24EE">
              <w:rPr>
                <w:sz w:val="24"/>
                <w:szCs w:val="24"/>
              </w:rPr>
              <w:t>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  <w:r w:rsidR="00E90C38"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B602F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67"/>
            <w:bookmarkEnd w:id="1"/>
            <w:r w:rsidRPr="006B24EE">
              <w:rPr>
                <w:sz w:val="24"/>
                <w:szCs w:val="24"/>
              </w:rPr>
              <w:t>Контроль (</w:t>
            </w:r>
            <w:r w:rsidR="00B602F0" w:rsidRPr="006B24EE">
              <w:rPr>
                <w:sz w:val="24"/>
                <w:szCs w:val="24"/>
              </w:rPr>
              <w:t>экзамен</w:t>
            </w:r>
            <w:r w:rsidRPr="006B24E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B602F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" w:name="RANGE!H67"/>
            <w:bookmarkEnd w:id="2"/>
            <w:r w:rsidRPr="006B24E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3" w:name="RANGE!A68"/>
            <w:bookmarkEnd w:id="3"/>
            <w:r w:rsidRPr="006B24EE">
              <w:rPr>
                <w:sz w:val="24"/>
                <w:szCs w:val="24"/>
              </w:rPr>
              <w:t xml:space="preserve">Итого с </w:t>
            </w:r>
            <w:r w:rsidR="00B602F0" w:rsidRPr="006B24E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5.2. </w:t>
      </w:r>
      <w:r w:rsidR="007F4B97" w:rsidRPr="006B24EE">
        <w:rPr>
          <w:b/>
          <w:sz w:val="24"/>
          <w:szCs w:val="24"/>
        </w:rPr>
        <w:t xml:space="preserve">Тематический план для </w:t>
      </w:r>
      <w:r w:rsidR="00586FAD" w:rsidRPr="006B24EE">
        <w:rPr>
          <w:b/>
          <w:sz w:val="24"/>
          <w:szCs w:val="24"/>
        </w:rPr>
        <w:t>за</w:t>
      </w:r>
      <w:r w:rsidR="007F4B97" w:rsidRPr="006B24EE">
        <w:rPr>
          <w:b/>
          <w:sz w:val="24"/>
          <w:szCs w:val="24"/>
        </w:rPr>
        <w:t>очной формы обучения</w:t>
      </w:r>
    </w:p>
    <w:p w:rsidR="00AF61EB" w:rsidRPr="006B24E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6B24EE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Семестр </w:t>
      </w:r>
      <w:r w:rsidR="00971FE5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6B24E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4E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4E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Вс</w:t>
            </w:r>
            <w:r w:rsidRPr="006B24EE">
              <w:rPr>
                <w:b/>
                <w:bCs/>
                <w:sz w:val="24"/>
                <w:szCs w:val="24"/>
              </w:rPr>
              <w:t>е</w:t>
            </w:r>
            <w:r w:rsidRPr="006B24E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4D2000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</w:t>
            </w:r>
            <w:r w:rsidRPr="006B24EE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lastRenderedPageBreak/>
              <w:t>Экономико-математические методы анализа хозя</w:t>
            </w:r>
            <w:r w:rsidRPr="006B24EE">
              <w:rPr>
                <w:sz w:val="24"/>
                <w:szCs w:val="24"/>
              </w:rPr>
              <w:t>й</w:t>
            </w:r>
            <w:r w:rsidRPr="006B24E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4D2000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</w:t>
            </w:r>
            <w:r w:rsidRPr="006B24EE">
              <w:rPr>
                <w:sz w:val="24"/>
                <w:szCs w:val="24"/>
              </w:rPr>
              <w:t>й</w:t>
            </w:r>
            <w:r w:rsidRPr="006B24E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. Методология комплексного анализа основных п</w:t>
            </w:r>
            <w:r w:rsidRPr="006B24EE">
              <w:rPr>
                <w:sz w:val="24"/>
                <w:szCs w:val="24"/>
              </w:rPr>
              <w:t>о</w:t>
            </w:r>
            <w:r w:rsidRPr="006B24EE">
              <w:rPr>
                <w:sz w:val="24"/>
                <w:szCs w:val="24"/>
              </w:rPr>
              <w:t>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9138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</w:t>
            </w:r>
            <w:r w:rsidRPr="006B24EE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Контроль (</w:t>
            </w:r>
            <w:r w:rsidR="00C35DCA" w:rsidRPr="006B24EE">
              <w:rPr>
                <w:sz w:val="24"/>
                <w:szCs w:val="24"/>
              </w:rPr>
              <w:t>экзамен</w:t>
            </w:r>
            <w:r w:rsidRPr="006B24E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Итого с </w:t>
            </w:r>
            <w:r w:rsidR="00B602F0" w:rsidRPr="006B24E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A15B64" w:rsidRPr="00884C4C" w:rsidRDefault="00A15B64" w:rsidP="00A15B64">
      <w:pPr>
        <w:ind w:firstLine="709"/>
        <w:jc w:val="both"/>
        <w:rPr>
          <w:b/>
          <w:i/>
          <w:szCs w:val="24"/>
        </w:rPr>
      </w:pPr>
      <w:r w:rsidRPr="00884C4C">
        <w:rPr>
          <w:b/>
          <w:i/>
          <w:szCs w:val="24"/>
        </w:rPr>
        <w:t>* Примечания: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proofErr w:type="gramStart"/>
      <w:r w:rsidRPr="00884C4C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884C4C">
        <w:rPr>
          <w:b/>
          <w:szCs w:val="24"/>
        </w:rPr>
        <w:t>е</w:t>
      </w:r>
      <w:r w:rsidRPr="00884C4C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884C4C">
        <w:rPr>
          <w:b/>
          <w:szCs w:val="24"/>
        </w:rPr>
        <w:t>а</w:t>
      </w:r>
      <w:r w:rsidRPr="00884C4C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884C4C">
        <w:rPr>
          <w:szCs w:val="24"/>
        </w:rPr>
        <w:t>с</w:t>
      </w:r>
      <w:r w:rsidRPr="00884C4C">
        <w:rPr>
          <w:szCs w:val="24"/>
        </w:rPr>
        <w:t xml:space="preserve">циплины согласно требованиям </w:t>
      </w:r>
      <w:r w:rsidRPr="00884C4C">
        <w:rPr>
          <w:b/>
          <w:szCs w:val="24"/>
        </w:rPr>
        <w:t>частей 3-5 статьи 13, статьи 30, пункта 3 части 1 статьи 34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proofErr w:type="gramStart"/>
      <w:r w:rsidRPr="00884C4C">
        <w:rPr>
          <w:b/>
          <w:szCs w:val="24"/>
        </w:rPr>
        <w:t>пун</w:t>
      </w:r>
      <w:r w:rsidRPr="00884C4C">
        <w:rPr>
          <w:b/>
          <w:szCs w:val="24"/>
        </w:rPr>
        <w:t>к</w:t>
      </w:r>
      <w:r w:rsidRPr="00884C4C">
        <w:rPr>
          <w:b/>
          <w:szCs w:val="24"/>
        </w:rPr>
        <w:t>тов 16, 38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884C4C">
        <w:rPr>
          <w:szCs w:val="24"/>
        </w:rPr>
        <w:t>о</w:t>
      </w:r>
      <w:r w:rsidRPr="00884C4C">
        <w:rPr>
          <w:szCs w:val="24"/>
        </w:rPr>
        <w:t xml:space="preserve">граммам высшего образования – программам </w:t>
      </w:r>
      <w:proofErr w:type="spellStart"/>
      <w:r w:rsidRPr="00884C4C">
        <w:rPr>
          <w:szCs w:val="24"/>
        </w:rPr>
        <w:t>бакалавриата</w:t>
      </w:r>
      <w:proofErr w:type="spellEnd"/>
      <w:r w:rsidRPr="00884C4C">
        <w:rPr>
          <w:szCs w:val="24"/>
        </w:rPr>
        <w:t xml:space="preserve">, программам </w:t>
      </w:r>
      <w:proofErr w:type="spellStart"/>
      <w:r w:rsidRPr="00884C4C">
        <w:rPr>
          <w:szCs w:val="24"/>
        </w:rPr>
        <w:t>специалитета</w:t>
      </w:r>
      <w:proofErr w:type="spellEnd"/>
      <w:r w:rsidRPr="00884C4C">
        <w:rPr>
          <w:szCs w:val="24"/>
        </w:rPr>
        <w:t>, программам магис</w:t>
      </w:r>
      <w:r w:rsidRPr="00884C4C">
        <w:rPr>
          <w:szCs w:val="24"/>
        </w:rPr>
        <w:t>т</w:t>
      </w:r>
      <w:r w:rsidRPr="00884C4C">
        <w:rPr>
          <w:szCs w:val="24"/>
        </w:rPr>
        <w:t xml:space="preserve">ратуры, утвержденного приказом </w:t>
      </w:r>
      <w:proofErr w:type="spellStart"/>
      <w:r w:rsidRPr="00884C4C">
        <w:rPr>
          <w:szCs w:val="24"/>
        </w:rPr>
        <w:t>Минобрнауки</w:t>
      </w:r>
      <w:proofErr w:type="spellEnd"/>
      <w:r w:rsidRPr="00884C4C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884C4C">
        <w:rPr>
          <w:szCs w:val="24"/>
        </w:rPr>
        <w:t>и</w:t>
      </w:r>
      <w:r w:rsidRPr="00884C4C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884C4C">
        <w:rPr>
          <w:szCs w:val="24"/>
        </w:rPr>
        <w:t>е</w:t>
      </w:r>
      <w:r w:rsidRPr="00884C4C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884C4C">
        <w:rPr>
          <w:szCs w:val="24"/>
        </w:rPr>
        <w:t xml:space="preserve"> </w:t>
      </w:r>
      <w:proofErr w:type="gramStart"/>
      <w:r w:rsidRPr="00884C4C">
        <w:rPr>
          <w:szCs w:val="24"/>
        </w:rPr>
        <w:t>обучающихся образовательная орг</w:t>
      </w:r>
      <w:r w:rsidRPr="00884C4C">
        <w:rPr>
          <w:szCs w:val="24"/>
        </w:rPr>
        <w:t>а</w:t>
      </w:r>
      <w:r w:rsidRPr="00884C4C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884C4C">
        <w:rPr>
          <w:szCs w:val="24"/>
        </w:rPr>
        <w:t>о</w:t>
      </w:r>
      <w:r w:rsidRPr="00884C4C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884C4C">
        <w:rPr>
          <w:szCs w:val="24"/>
        </w:rPr>
        <w:t>в</w:t>
      </w:r>
      <w:r w:rsidRPr="00884C4C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884C4C">
        <w:rPr>
          <w:szCs w:val="24"/>
        </w:rPr>
        <w:t>и</w:t>
      </w:r>
      <w:r w:rsidRPr="00884C4C">
        <w:rPr>
          <w:szCs w:val="24"/>
        </w:rPr>
        <w:t>ей в</w:t>
      </w:r>
      <w:proofErr w:type="gramEnd"/>
      <w:r w:rsidRPr="00884C4C">
        <w:rPr>
          <w:szCs w:val="24"/>
        </w:rPr>
        <w:t xml:space="preserve"> </w:t>
      </w:r>
      <w:proofErr w:type="gramStart"/>
      <w:r w:rsidRPr="00884C4C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884C4C">
        <w:rPr>
          <w:szCs w:val="24"/>
        </w:rPr>
        <w:t>с</w:t>
      </w:r>
      <w:r w:rsidRPr="00884C4C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б) Для обучающихся с ограниченными возможностями здоровья и инвалидов: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884C4C">
        <w:rPr>
          <w:szCs w:val="24"/>
        </w:rPr>
        <w:t>и</w:t>
      </w:r>
      <w:r w:rsidRPr="00884C4C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884C4C">
        <w:rPr>
          <w:b/>
          <w:szCs w:val="24"/>
        </w:rPr>
        <w:t>статьи 79</w:t>
      </w:r>
      <w:r w:rsidRPr="00884C4C">
        <w:rPr>
          <w:szCs w:val="24"/>
        </w:rPr>
        <w:t xml:space="preserve"> Фед</w:t>
      </w:r>
      <w:r w:rsidRPr="00884C4C">
        <w:rPr>
          <w:szCs w:val="24"/>
        </w:rPr>
        <w:t>е</w:t>
      </w:r>
      <w:r w:rsidRPr="00884C4C">
        <w:rPr>
          <w:szCs w:val="24"/>
        </w:rPr>
        <w:t xml:space="preserve">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</w:t>
      </w:r>
      <w:r w:rsidRPr="00884C4C">
        <w:rPr>
          <w:szCs w:val="24"/>
        </w:rPr>
        <w:t>а</w:t>
      </w:r>
      <w:r w:rsidRPr="00884C4C">
        <w:rPr>
          <w:szCs w:val="24"/>
        </w:rPr>
        <w:t xml:space="preserve">ции»; </w:t>
      </w:r>
      <w:proofErr w:type="gramStart"/>
      <w:r w:rsidRPr="00884C4C">
        <w:rPr>
          <w:b/>
          <w:szCs w:val="24"/>
        </w:rPr>
        <w:t>раздела III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884C4C">
        <w:rPr>
          <w:szCs w:val="24"/>
        </w:rPr>
        <w:t>ь</w:t>
      </w:r>
      <w:r w:rsidRPr="00884C4C">
        <w:rPr>
          <w:szCs w:val="24"/>
        </w:rPr>
        <w:t xml:space="preserve">ным программам высшего образования – программам </w:t>
      </w:r>
      <w:proofErr w:type="spellStart"/>
      <w:r w:rsidRPr="00884C4C">
        <w:rPr>
          <w:szCs w:val="24"/>
        </w:rPr>
        <w:t>бакалавриата</w:t>
      </w:r>
      <w:proofErr w:type="spellEnd"/>
      <w:r w:rsidRPr="00884C4C">
        <w:rPr>
          <w:szCs w:val="24"/>
        </w:rPr>
        <w:t xml:space="preserve">, программам </w:t>
      </w:r>
      <w:proofErr w:type="spellStart"/>
      <w:r w:rsidRPr="00884C4C">
        <w:rPr>
          <w:szCs w:val="24"/>
        </w:rPr>
        <w:t>специалитета</w:t>
      </w:r>
      <w:proofErr w:type="spellEnd"/>
      <w:r w:rsidRPr="00884C4C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4C4C">
        <w:rPr>
          <w:szCs w:val="24"/>
        </w:rPr>
        <w:t>Минобрнауки</w:t>
      </w:r>
      <w:proofErr w:type="spellEnd"/>
      <w:r w:rsidRPr="00884C4C">
        <w:rPr>
          <w:szCs w:val="24"/>
        </w:rPr>
        <w:t xml:space="preserve"> России от 05.04.2017 № 301 (зарегистрирован Ми</w:t>
      </w:r>
      <w:r w:rsidRPr="00884C4C">
        <w:rPr>
          <w:szCs w:val="24"/>
        </w:rPr>
        <w:t>н</w:t>
      </w:r>
      <w:r w:rsidRPr="00884C4C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884C4C">
        <w:rPr>
          <w:szCs w:val="24"/>
        </w:rPr>
        <w:t>н</w:t>
      </w:r>
      <w:r w:rsidRPr="00884C4C">
        <w:rPr>
          <w:szCs w:val="24"/>
        </w:rPr>
        <w:t>тактную работу обучающихся</w:t>
      </w:r>
      <w:proofErr w:type="gramEnd"/>
      <w:r w:rsidRPr="00884C4C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84C4C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84C4C">
        <w:rPr>
          <w:szCs w:val="24"/>
        </w:rPr>
        <w:t>).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proofErr w:type="gramStart"/>
      <w:r w:rsidRPr="00884C4C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884C4C">
        <w:rPr>
          <w:b/>
          <w:szCs w:val="24"/>
        </w:rPr>
        <w:t>е</w:t>
      </w:r>
      <w:r w:rsidRPr="00884C4C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884C4C">
        <w:rPr>
          <w:b/>
          <w:szCs w:val="24"/>
        </w:rPr>
        <w:t>е</w:t>
      </w:r>
      <w:r w:rsidRPr="00884C4C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84C4C">
        <w:rPr>
          <w:b/>
          <w:szCs w:val="24"/>
        </w:rPr>
        <w:t xml:space="preserve"> в Российской Федер</w:t>
      </w:r>
      <w:r w:rsidRPr="00884C4C">
        <w:rPr>
          <w:b/>
          <w:szCs w:val="24"/>
        </w:rPr>
        <w:t>а</w:t>
      </w:r>
      <w:r w:rsidRPr="00884C4C">
        <w:rPr>
          <w:b/>
          <w:szCs w:val="24"/>
        </w:rPr>
        <w:t>ции»: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84C4C">
        <w:rPr>
          <w:b/>
          <w:szCs w:val="24"/>
        </w:rPr>
        <w:t xml:space="preserve">частей </w:t>
      </w:r>
      <w:r w:rsidRPr="00884C4C">
        <w:rPr>
          <w:b/>
          <w:szCs w:val="24"/>
        </w:rPr>
        <w:lastRenderedPageBreak/>
        <w:t xml:space="preserve">3-5 статьи 13, статьи 30, пункта 3 части 1 статьи 34 </w:t>
      </w:r>
      <w:r w:rsidRPr="00884C4C">
        <w:rPr>
          <w:szCs w:val="24"/>
        </w:rPr>
        <w:t xml:space="preserve">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proofErr w:type="gramStart"/>
      <w:r w:rsidRPr="00884C4C">
        <w:rPr>
          <w:b/>
          <w:szCs w:val="24"/>
        </w:rPr>
        <w:t>пункта 20</w:t>
      </w:r>
      <w:r w:rsidRPr="00884C4C">
        <w:rPr>
          <w:szCs w:val="24"/>
        </w:rPr>
        <w:t xml:space="preserve"> Порядка организации и ос</w:t>
      </w:r>
      <w:r w:rsidRPr="00884C4C">
        <w:rPr>
          <w:szCs w:val="24"/>
        </w:rPr>
        <w:t>у</w:t>
      </w:r>
      <w:r w:rsidRPr="00884C4C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884C4C">
        <w:rPr>
          <w:szCs w:val="24"/>
        </w:rPr>
        <w:t>о</w:t>
      </w:r>
      <w:r w:rsidRPr="00884C4C">
        <w:rPr>
          <w:szCs w:val="24"/>
        </w:rPr>
        <w:t xml:space="preserve">граммам </w:t>
      </w:r>
      <w:proofErr w:type="spellStart"/>
      <w:r w:rsidRPr="00884C4C">
        <w:rPr>
          <w:szCs w:val="24"/>
        </w:rPr>
        <w:t>бакалавриата</w:t>
      </w:r>
      <w:proofErr w:type="spellEnd"/>
      <w:r w:rsidRPr="00884C4C">
        <w:rPr>
          <w:szCs w:val="24"/>
        </w:rPr>
        <w:t xml:space="preserve">, программам </w:t>
      </w:r>
      <w:proofErr w:type="spellStart"/>
      <w:r w:rsidRPr="00884C4C">
        <w:rPr>
          <w:szCs w:val="24"/>
        </w:rPr>
        <w:t>специалитета</w:t>
      </w:r>
      <w:proofErr w:type="spellEnd"/>
      <w:r w:rsidRPr="00884C4C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4C4C">
        <w:rPr>
          <w:szCs w:val="24"/>
        </w:rPr>
        <w:t>М</w:t>
      </w:r>
      <w:r w:rsidRPr="00884C4C">
        <w:rPr>
          <w:szCs w:val="24"/>
        </w:rPr>
        <w:t>и</w:t>
      </w:r>
      <w:r w:rsidRPr="00884C4C">
        <w:rPr>
          <w:szCs w:val="24"/>
        </w:rPr>
        <w:t>нобрнауки</w:t>
      </w:r>
      <w:proofErr w:type="spellEnd"/>
      <w:r w:rsidRPr="00884C4C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884C4C">
        <w:rPr>
          <w:szCs w:val="24"/>
        </w:rPr>
        <w:t>е</w:t>
      </w:r>
      <w:r w:rsidRPr="00884C4C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84C4C">
        <w:rPr>
          <w:szCs w:val="24"/>
        </w:rPr>
        <w:t xml:space="preserve"> </w:t>
      </w:r>
      <w:proofErr w:type="gramStart"/>
      <w:r w:rsidRPr="00884C4C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884C4C">
        <w:rPr>
          <w:szCs w:val="24"/>
        </w:rPr>
        <w:t>и</w:t>
      </w:r>
      <w:r w:rsidRPr="00884C4C">
        <w:rPr>
          <w:szCs w:val="24"/>
        </w:rPr>
        <w:t xml:space="preserve">ся, зачисленными для продолжения обучения в соответствии с </w:t>
      </w:r>
      <w:r w:rsidRPr="00884C4C">
        <w:rPr>
          <w:b/>
          <w:szCs w:val="24"/>
        </w:rPr>
        <w:t>частью 5 статьи 5</w:t>
      </w:r>
      <w:r w:rsidRPr="00884C4C">
        <w:rPr>
          <w:szCs w:val="24"/>
        </w:rPr>
        <w:t xml:space="preserve"> Федерального закона </w:t>
      </w:r>
      <w:r w:rsidRPr="00884C4C">
        <w:rPr>
          <w:b/>
          <w:szCs w:val="24"/>
        </w:rPr>
        <w:t>от 05.05.2014 № 84-ФЗ</w:t>
      </w:r>
      <w:r w:rsidRPr="00884C4C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84C4C">
        <w:rPr>
          <w:szCs w:val="24"/>
        </w:rPr>
        <w:t xml:space="preserve"> </w:t>
      </w:r>
      <w:proofErr w:type="gramStart"/>
      <w:r w:rsidRPr="00884C4C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884C4C">
        <w:rPr>
          <w:szCs w:val="24"/>
        </w:rPr>
        <w:t>и</w:t>
      </w:r>
      <w:r w:rsidRPr="00884C4C">
        <w:rPr>
          <w:szCs w:val="24"/>
        </w:rPr>
        <w:t>нятому на основании заявления обучающегося).</w:t>
      </w:r>
      <w:proofErr w:type="gramEnd"/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884C4C">
        <w:rPr>
          <w:b/>
          <w:szCs w:val="24"/>
        </w:rPr>
        <w:t>а</w:t>
      </w:r>
      <w:r w:rsidRPr="00884C4C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884C4C">
        <w:rPr>
          <w:b/>
          <w:szCs w:val="24"/>
        </w:rPr>
        <w:t>о</w:t>
      </w:r>
      <w:r w:rsidRPr="00884C4C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884C4C">
        <w:rPr>
          <w:b/>
          <w:szCs w:val="24"/>
        </w:rPr>
        <w:t>р</w:t>
      </w:r>
      <w:r w:rsidRPr="00884C4C">
        <w:rPr>
          <w:b/>
          <w:szCs w:val="24"/>
        </w:rPr>
        <w:t>ственной аккредитации образовательной программе: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84C4C">
        <w:rPr>
          <w:b/>
          <w:szCs w:val="24"/>
        </w:rPr>
        <w:t>пункта 9 части 1 статьи 33, части 3 статьи 34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proofErr w:type="gramStart"/>
      <w:r w:rsidRPr="00884C4C">
        <w:rPr>
          <w:b/>
          <w:szCs w:val="24"/>
        </w:rPr>
        <w:t>пункта 43</w:t>
      </w:r>
      <w:r w:rsidRPr="00884C4C">
        <w:rPr>
          <w:szCs w:val="24"/>
        </w:rPr>
        <w:t xml:space="preserve"> Порядка организации и осуществления образов</w:t>
      </w:r>
      <w:r w:rsidRPr="00884C4C">
        <w:rPr>
          <w:szCs w:val="24"/>
        </w:rPr>
        <w:t>а</w:t>
      </w:r>
      <w:r w:rsidRPr="00884C4C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884C4C">
        <w:rPr>
          <w:szCs w:val="24"/>
        </w:rPr>
        <w:t>бакалавриата</w:t>
      </w:r>
      <w:proofErr w:type="spellEnd"/>
      <w:r w:rsidRPr="00884C4C">
        <w:rPr>
          <w:szCs w:val="24"/>
        </w:rPr>
        <w:t xml:space="preserve">, программам </w:t>
      </w:r>
      <w:proofErr w:type="spellStart"/>
      <w:r w:rsidRPr="00884C4C">
        <w:rPr>
          <w:szCs w:val="24"/>
        </w:rPr>
        <w:t>специалитета</w:t>
      </w:r>
      <w:proofErr w:type="spellEnd"/>
      <w:r w:rsidRPr="00884C4C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4C4C">
        <w:rPr>
          <w:szCs w:val="24"/>
        </w:rPr>
        <w:t>Минобрнауки</w:t>
      </w:r>
      <w:proofErr w:type="spellEnd"/>
      <w:r w:rsidRPr="00884C4C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884C4C">
        <w:rPr>
          <w:szCs w:val="24"/>
        </w:rPr>
        <w:t>с</w:t>
      </w:r>
      <w:r w:rsidRPr="00884C4C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884C4C">
        <w:rPr>
          <w:szCs w:val="24"/>
        </w:rPr>
        <w:t>е</w:t>
      </w:r>
      <w:r w:rsidRPr="00884C4C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884C4C">
        <w:rPr>
          <w:szCs w:val="24"/>
        </w:rPr>
        <w:t>я</w:t>
      </w:r>
      <w:r w:rsidRPr="00884C4C">
        <w:rPr>
          <w:szCs w:val="24"/>
        </w:rPr>
        <w:t>тельную работу обучающихся</w:t>
      </w:r>
      <w:proofErr w:type="gramEnd"/>
      <w:r w:rsidRPr="00884C4C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84C4C">
        <w:rPr>
          <w:szCs w:val="24"/>
        </w:rPr>
        <w:t>и(</w:t>
      </w:r>
      <w:proofErr w:type="gramEnd"/>
      <w:r w:rsidRPr="00884C4C">
        <w:rPr>
          <w:szCs w:val="24"/>
        </w:rPr>
        <w:t>или) государственной итоговой аттестации в Ак</w:t>
      </w:r>
      <w:r w:rsidRPr="00884C4C">
        <w:rPr>
          <w:szCs w:val="24"/>
        </w:rPr>
        <w:t>а</w:t>
      </w:r>
      <w:r w:rsidRPr="00884C4C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884C4C">
        <w:rPr>
          <w:szCs w:val="24"/>
        </w:rPr>
        <w:t>д</w:t>
      </w:r>
      <w:r w:rsidRPr="00884C4C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6B24E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B24E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</w:t>
      </w:r>
      <w:r w:rsidR="00114770" w:rsidRPr="006B24EE">
        <w:rPr>
          <w:b/>
          <w:sz w:val="24"/>
          <w:szCs w:val="24"/>
        </w:rPr>
        <w:t>3</w:t>
      </w:r>
      <w:r w:rsidRPr="006B24EE">
        <w:rPr>
          <w:b/>
          <w:sz w:val="24"/>
          <w:szCs w:val="24"/>
        </w:rPr>
        <w:t xml:space="preserve"> Содержание дисциплины</w:t>
      </w:r>
    </w:p>
    <w:p w:rsidR="00E90C38" w:rsidRPr="006B24EE" w:rsidRDefault="00E90C38" w:rsidP="00E90C38">
      <w:pPr>
        <w:spacing w:before="220"/>
        <w:ind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1. Научные основы экономического анализа</w:t>
      </w:r>
    </w:p>
    <w:p w:rsidR="00E90C38" w:rsidRPr="006B24EE" w:rsidRDefault="00D80DED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как наука и практика.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Сущность и содержание экономиче</w:t>
      </w:r>
      <w:r w:rsidRPr="006B24EE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Задачи экономического анализа. Требования к анализу.  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Связь анализа с другими дисциплинами.</w:t>
      </w:r>
    </w:p>
    <w:p w:rsidR="00E90C38" w:rsidRPr="006B24EE" w:rsidRDefault="00E90C38" w:rsidP="00E90C38">
      <w:pPr>
        <w:spacing w:before="220"/>
        <w:ind w:left="104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Методология экономического анализа как основа методики.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Метод как общий подход к изучению хозяйственной деятельности на основе материали</w:t>
      </w:r>
      <w:r w:rsidRPr="006B24EE">
        <w:rPr>
          <w:sz w:val="24"/>
          <w:szCs w:val="24"/>
        </w:rPr>
        <w:softHyphen/>
        <w:t xml:space="preserve">стической диалектики.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Методика экономического анализа как совокупность специальных приемов (методов) анализа.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Статистические методы в анализе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Бухгалтерские приемы в анализе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Логические методы анализа.</w:t>
      </w:r>
    </w:p>
    <w:p w:rsidR="00E90C38" w:rsidRPr="006B24EE" w:rsidRDefault="00E90C38" w:rsidP="00E90C38">
      <w:pPr>
        <w:spacing w:before="160"/>
        <w:ind w:left="1240" w:right="600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3. Экономико-математические методы анализа хозяйственной деятельности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Классификация экономико-математических методов анализа хозяйст</w:t>
      </w:r>
      <w:r w:rsidRPr="006B24EE">
        <w:rPr>
          <w:sz w:val="24"/>
          <w:szCs w:val="24"/>
        </w:rPr>
        <w:softHyphen/>
        <w:t xml:space="preserve">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Экономико-математическое моделирование как способ изучения хозяйстве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 xml:space="preserve">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Детерминированное моделирование и анализ факторных систем хозяйстве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 xml:space="preserve">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Стохастическое мо</w:t>
      </w:r>
      <w:r w:rsidRPr="006B24EE">
        <w:rPr>
          <w:sz w:val="24"/>
          <w:szCs w:val="24"/>
        </w:rPr>
        <w:softHyphen/>
        <w:t xml:space="preserve">делирование и анализ факторных систем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</w:t>
      </w:r>
      <w:r w:rsidRPr="006B24EE">
        <w:rPr>
          <w:sz w:val="24"/>
          <w:szCs w:val="24"/>
        </w:rPr>
        <w:softHyphen/>
        <w:t>ды анализа количественного влияния факторов на изменение результ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тивно</w:t>
      </w:r>
      <w:r w:rsidRPr="006B24EE">
        <w:rPr>
          <w:sz w:val="24"/>
          <w:szCs w:val="24"/>
        </w:rPr>
        <w:softHyphen/>
        <w:t xml:space="preserve">го показателя.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Дифференцирование, индексный методы, метод цепных под</w:t>
      </w:r>
      <w:r w:rsidRPr="006B24EE">
        <w:rPr>
          <w:sz w:val="24"/>
          <w:szCs w:val="24"/>
        </w:rPr>
        <w:softHyphen/>
        <w:t>становок, инт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гральный метод факторного анализа.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Математические методы комплексной оценки хозяйственной деятельности. 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Применение экономико-математических методов при решении типовых ан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литических задач (графические методы, методы корреляционно-регрессионного анализа,  линейного программирования, динамического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граммирования, теории игр, теория массового обслуживания и др.)</w:t>
      </w:r>
    </w:p>
    <w:p w:rsidR="00E90C38" w:rsidRPr="006B24EE" w:rsidRDefault="00E90C38" w:rsidP="00E90C38">
      <w:pPr>
        <w:spacing w:before="220"/>
        <w:ind w:left="96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Система научно-технической информации, источники ее получения.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Производственная информация.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Экономическая информация о макроэконо</w:t>
      </w:r>
      <w:r w:rsidRPr="006B24EE">
        <w:rPr>
          <w:sz w:val="24"/>
          <w:szCs w:val="24"/>
        </w:rPr>
        <w:softHyphen/>
        <w:t>мических явлениях и развитии о</w:t>
      </w:r>
      <w:r w:rsidRPr="006B24EE">
        <w:rPr>
          <w:sz w:val="24"/>
          <w:szCs w:val="24"/>
        </w:rPr>
        <w:t>с</w:t>
      </w:r>
      <w:r w:rsidRPr="006B24EE">
        <w:rPr>
          <w:sz w:val="24"/>
          <w:szCs w:val="24"/>
        </w:rPr>
        <w:t xml:space="preserve">новных сегментов бизнеса.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Информация о технологической подготовке производства.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Нормативная информация.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Пла</w:t>
      </w:r>
      <w:r w:rsidRPr="006B24EE">
        <w:rPr>
          <w:sz w:val="24"/>
          <w:szCs w:val="24"/>
        </w:rPr>
        <w:softHyphen/>
        <w:t>новая информация.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Хозяйственный учет и его виды.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Отчетности предприятия и ее виды.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Основы организации компьютерной обработки экономической информации.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Информационные бухгалтерские системы.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Основы компьютер</w:t>
      </w:r>
      <w:r w:rsidRPr="006B24EE">
        <w:rPr>
          <w:sz w:val="24"/>
          <w:szCs w:val="24"/>
        </w:rPr>
        <w:softHyphen/>
        <w:t>ного анализа и контроля.</w:t>
      </w:r>
    </w:p>
    <w:p w:rsidR="00E90C38" w:rsidRPr="006B24EE" w:rsidRDefault="00E90C38" w:rsidP="00E90C38">
      <w:pPr>
        <w:spacing w:before="220"/>
        <w:ind w:left="280"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proofErr w:type="gramStart"/>
      <w:r w:rsidRPr="006B24EE">
        <w:rPr>
          <w:sz w:val="24"/>
          <w:szCs w:val="24"/>
        </w:rPr>
        <w:t>Классификация видов экономического анализа по признаку времени: текущий, 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 субъектам анализа; содержанию управляемой системы: технико-экономический, финансовый, управленческий, экономико-статистический, инвестиционный, функционально-стоимостной, маркетинговый, социально-экономический, соц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ально-экологический: содержанию и полноте изучаемых вопросов: комплексный, локальный, тематический; методике изучения объектов: качественный, количес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венный, экспресс-анализ, фундаментальный, ситуационный, маржинальный, эк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номико-математический;</w:t>
      </w:r>
      <w:proofErr w:type="gramEnd"/>
      <w:r w:rsidRPr="006B24EE">
        <w:rPr>
          <w:sz w:val="24"/>
          <w:szCs w:val="24"/>
        </w:rPr>
        <w:t xml:space="preserve"> степени механизации и автоматизации. </w:t>
      </w:r>
    </w:p>
    <w:p w:rsidR="00E90C38" w:rsidRPr="006B24E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Особенности организации и методики функцио</w:t>
      </w:r>
      <w:r w:rsidRPr="006B24EE">
        <w:rPr>
          <w:sz w:val="24"/>
          <w:szCs w:val="24"/>
        </w:rPr>
        <w:softHyphen/>
        <w:t>нально-стоимостного анализа.</w:t>
      </w:r>
    </w:p>
    <w:p w:rsidR="00E90C38" w:rsidRPr="006B24EE" w:rsidRDefault="00E90C38" w:rsidP="00E90C38">
      <w:pPr>
        <w:spacing w:before="180"/>
        <w:ind w:left="400" w:right="200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6 . Система комплексного экономического анализа и поиска 6резервов повышения эффективности хозяйственной деятельности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Классификация факторов и резервов повышения эффективности хозяйствен</w:t>
      </w:r>
      <w:r w:rsidRPr="006B24EE">
        <w:rPr>
          <w:sz w:val="24"/>
          <w:szCs w:val="24"/>
        </w:rPr>
        <w:softHyphen/>
        <w:t xml:space="preserve">ной деятельности. 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Методы комплексной оценки эффективности хозяйствен</w:t>
      </w:r>
      <w:r w:rsidRPr="006B24EE">
        <w:rPr>
          <w:sz w:val="24"/>
          <w:szCs w:val="24"/>
        </w:rPr>
        <w:softHyphen/>
        <w:t>ной деятельности. Эк</w:t>
      </w:r>
      <w:r w:rsidRPr="006B24EE">
        <w:rPr>
          <w:sz w:val="24"/>
          <w:szCs w:val="24"/>
        </w:rPr>
        <w:t>с</w:t>
      </w:r>
      <w:r w:rsidRPr="006B24EE">
        <w:rPr>
          <w:sz w:val="24"/>
          <w:szCs w:val="24"/>
        </w:rPr>
        <w:t>тенсивные и интенсивные факторы роста производства.</w:t>
      </w:r>
    </w:p>
    <w:p w:rsidR="00E90C38" w:rsidRPr="006B24EE" w:rsidRDefault="00E90C38" w:rsidP="00E90C38">
      <w:pPr>
        <w:spacing w:before="180"/>
        <w:ind w:left="880"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7. Методология комплексного анализа основных показателей хозяйс</w:t>
      </w:r>
      <w:r w:rsidRPr="006B24EE">
        <w:rPr>
          <w:b/>
          <w:sz w:val="24"/>
          <w:szCs w:val="24"/>
        </w:rPr>
        <w:t>т</w:t>
      </w:r>
      <w:r w:rsidRPr="006B24EE">
        <w:rPr>
          <w:b/>
          <w:sz w:val="24"/>
          <w:szCs w:val="24"/>
        </w:rPr>
        <w:t>венной</w:t>
      </w:r>
      <w:r w:rsidRPr="006B24EE">
        <w:rPr>
          <w:sz w:val="24"/>
          <w:szCs w:val="24"/>
        </w:rPr>
        <w:t xml:space="preserve"> </w:t>
      </w:r>
      <w:r w:rsidRPr="006B24EE">
        <w:rPr>
          <w:b/>
          <w:sz w:val="24"/>
          <w:szCs w:val="24"/>
        </w:rPr>
        <w:t>деятельности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 xml:space="preserve">Анализ технико-организационного уровня и других условий производства.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фондоотдачи, материалоемкости и производительности труда.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объема продаж, качества и структуры продукции.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затрат, произведенных ор</w:t>
      </w:r>
      <w:r w:rsidRPr="006B24EE">
        <w:rPr>
          <w:sz w:val="24"/>
          <w:szCs w:val="24"/>
        </w:rPr>
        <w:softHyphen/>
        <w:t>ганизацией, и себестоимость продукции.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использования авансиро</w:t>
      </w:r>
      <w:r w:rsidRPr="006B24EE">
        <w:rPr>
          <w:sz w:val="24"/>
          <w:szCs w:val="24"/>
        </w:rPr>
        <w:softHyphen/>
        <w:t xml:space="preserve">ванного капитала и эффективности инвестиций.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финансовых резуль</w:t>
      </w:r>
      <w:r w:rsidRPr="006B24EE">
        <w:rPr>
          <w:sz w:val="24"/>
          <w:szCs w:val="24"/>
        </w:rPr>
        <w:softHyphen/>
        <w:t>татов предприятия.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финансового состояния предприятия.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Комплекс</w:t>
      </w:r>
      <w:r w:rsidRPr="006B24EE">
        <w:rPr>
          <w:sz w:val="24"/>
          <w:szCs w:val="24"/>
        </w:rPr>
        <w:softHyphen/>
        <w:t>ный анализ и оценка эффективности бизнеса.</w:t>
      </w:r>
    </w:p>
    <w:p w:rsidR="00E90C38" w:rsidRPr="006B24EE" w:rsidRDefault="00E90C38" w:rsidP="00E90C38">
      <w:pPr>
        <w:spacing w:before="220"/>
        <w:ind w:left="64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Истоки экономического (хозяйственного) анализа.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условиях царской России.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советский период истории.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период перехода к рыно</w:t>
      </w:r>
      <w:r w:rsidR="00E90C38" w:rsidRPr="006B24EE">
        <w:rPr>
          <w:sz w:val="24"/>
          <w:szCs w:val="24"/>
        </w:rPr>
        <w:t>ч</w:t>
      </w:r>
      <w:r w:rsidR="00E90C38" w:rsidRPr="006B24EE">
        <w:rPr>
          <w:sz w:val="24"/>
          <w:szCs w:val="24"/>
        </w:rPr>
        <w:t>ной экономике в России.</w:t>
      </w:r>
    </w:p>
    <w:p w:rsidR="000718E1" w:rsidRPr="006B24EE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B24E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B24EE">
        <w:rPr>
          <w:b/>
          <w:sz w:val="24"/>
          <w:szCs w:val="24"/>
        </w:rPr>
        <w:t>обучающихся</w:t>
      </w:r>
      <w:proofErr w:type="gramEnd"/>
      <w:r w:rsidRPr="006B24EE">
        <w:rPr>
          <w:b/>
          <w:sz w:val="24"/>
          <w:szCs w:val="24"/>
        </w:rPr>
        <w:t xml:space="preserve"> по дисциплине</w:t>
      </w:r>
    </w:p>
    <w:p w:rsidR="003A57B5" w:rsidRPr="006B24EE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B24E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52DF0" w:rsidRPr="006B24EE">
        <w:rPr>
          <w:rFonts w:ascii="Times New Roman" w:hAnsi="Times New Roman"/>
          <w:sz w:val="24"/>
          <w:szCs w:val="24"/>
        </w:rPr>
        <w:t>Экономич</w:t>
      </w:r>
      <w:r w:rsidR="00352DF0" w:rsidRPr="006B24EE">
        <w:rPr>
          <w:rFonts w:ascii="Times New Roman" w:hAnsi="Times New Roman"/>
          <w:sz w:val="24"/>
          <w:szCs w:val="24"/>
        </w:rPr>
        <w:t>е</w:t>
      </w:r>
      <w:r w:rsidR="00352DF0" w:rsidRPr="006B24EE">
        <w:rPr>
          <w:rFonts w:ascii="Times New Roman" w:hAnsi="Times New Roman"/>
          <w:sz w:val="24"/>
          <w:szCs w:val="24"/>
        </w:rPr>
        <w:t>ский анализ хозяйственной деятельности организации системы здравоохранения</w:t>
      </w:r>
      <w:r w:rsidRPr="006B24EE">
        <w:rPr>
          <w:rFonts w:ascii="Times New Roman" w:hAnsi="Times New Roman"/>
          <w:sz w:val="24"/>
          <w:szCs w:val="24"/>
        </w:rPr>
        <w:t>»/</w:t>
      </w:r>
      <w:r w:rsidR="00516F43" w:rsidRPr="006B24EE">
        <w:rPr>
          <w:rFonts w:ascii="Times New Roman" w:hAnsi="Times New Roman"/>
          <w:sz w:val="24"/>
          <w:szCs w:val="24"/>
        </w:rPr>
        <w:t xml:space="preserve"> </w:t>
      </w:r>
      <w:r w:rsidR="003D4888" w:rsidRPr="006B24EE">
        <w:rPr>
          <w:rFonts w:ascii="Times New Roman" w:hAnsi="Times New Roman"/>
          <w:sz w:val="24"/>
          <w:szCs w:val="24"/>
        </w:rPr>
        <w:t>О</w:t>
      </w:r>
      <w:r w:rsidRPr="006B24EE">
        <w:rPr>
          <w:rFonts w:ascii="Times New Roman" w:hAnsi="Times New Roman"/>
          <w:sz w:val="24"/>
          <w:szCs w:val="24"/>
        </w:rPr>
        <w:t>.</w:t>
      </w:r>
      <w:r w:rsidR="003D4888" w:rsidRPr="006B24EE">
        <w:rPr>
          <w:rFonts w:ascii="Times New Roman" w:hAnsi="Times New Roman"/>
          <w:sz w:val="24"/>
          <w:szCs w:val="24"/>
        </w:rPr>
        <w:t>В</w:t>
      </w:r>
      <w:r w:rsidRPr="006B24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6B24EE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. </w:t>
      </w:r>
      <w:r w:rsidR="00920199" w:rsidRPr="006B24EE">
        <w:rPr>
          <w:rFonts w:ascii="Times New Roman" w:hAnsi="Times New Roman"/>
          <w:sz w:val="24"/>
          <w:szCs w:val="24"/>
        </w:rPr>
        <w:t xml:space="preserve">– Омск: </w:t>
      </w:r>
      <w:r w:rsidRPr="006B24EE">
        <w:rPr>
          <w:rFonts w:ascii="Times New Roman" w:hAnsi="Times New Roman"/>
          <w:sz w:val="24"/>
          <w:szCs w:val="24"/>
        </w:rPr>
        <w:t>Изд-во О</w:t>
      </w:r>
      <w:r w:rsidR="006B733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A15B64" w:rsidRPr="006B24EE">
        <w:rPr>
          <w:rFonts w:ascii="Times New Roman" w:hAnsi="Times New Roman"/>
          <w:sz w:val="24"/>
          <w:szCs w:val="24"/>
        </w:rPr>
        <w:t>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B24E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B24EE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B24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B24EE">
        <w:rPr>
          <w:rFonts w:ascii="Times New Roman" w:hAnsi="Times New Roman"/>
          <w:sz w:val="24"/>
          <w:szCs w:val="24"/>
        </w:rPr>
        <w:t>а</w:t>
      </w:r>
      <w:r w:rsidRPr="006B24EE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A15B64" w:rsidRPr="006B24EE" w:rsidRDefault="00A15B64" w:rsidP="00A15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B24EE">
        <w:rPr>
          <w:rFonts w:ascii="Times New Roman" w:hAnsi="Times New Roman"/>
          <w:sz w:val="24"/>
          <w:szCs w:val="24"/>
        </w:rPr>
        <w:t>н</w:t>
      </w:r>
      <w:r w:rsidRPr="006B24E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B24E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B24EE">
        <w:rPr>
          <w:rFonts w:ascii="Times New Roman" w:hAnsi="Times New Roman"/>
          <w:sz w:val="24"/>
          <w:szCs w:val="24"/>
        </w:rPr>
        <w:t>о</w:t>
      </w:r>
      <w:r w:rsidRPr="006B24E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B24EE">
        <w:rPr>
          <w:rFonts w:ascii="Times New Roman" w:hAnsi="Times New Roman"/>
          <w:sz w:val="24"/>
          <w:szCs w:val="24"/>
        </w:rPr>
        <w:t>а</w:t>
      </w:r>
      <w:r w:rsidRPr="006B24EE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B24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24EE">
        <w:rPr>
          <w:rFonts w:ascii="Times New Roman" w:hAnsi="Times New Roman"/>
          <w:sz w:val="24"/>
          <w:szCs w:val="24"/>
        </w:rPr>
        <w:t>, магистрат</w:t>
      </w:r>
      <w:r w:rsidRPr="006B24EE">
        <w:rPr>
          <w:rFonts w:ascii="Times New Roman" w:hAnsi="Times New Roman"/>
          <w:sz w:val="24"/>
          <w:szCs w:val="24"/>
        </w:rPr>
        <w:t>у</w:t>
      </w:r>
      <w:r w:rsidRPr="006B24EE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B24EE">
        <w:rPr>
          <w:rFonts w:ascii="Times New Roman" w:hAnsi="Times New Roman"/>
          <w:sz w:val="24"/>
          <w:szCs w:val="24"/>
        </w:rPr>
        <w:t>р</w:t>
      </w:r>
      <w:r w:rsidRPr="006B24EE">
        <w:rPr>
          <w:rFonts w:ascii="Times New Roman" w:hAnsi="Times New Roman"/>
          <w:sz w:val="24"/>
          <w:szCs w:val="24"/>
        </w:rPr>
        <w:t>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6B24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884C4C" w:rsidP="00884C4C">
      <w:pPr>
        <w:ind w:left="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85842" w:rsidRPr="006B24E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40CB8" w:rsidRDefault="00540CB8" w:rsidP="00540CB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540CB8" w:rsidRDefault="00540CB8" w:rsidP="00540CB8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Основная:</w:t>
      </w:r>
    </w:p>
    <w:p w:rsidR="00540CB8" w:rsidRDefault="00540CB8" w:rsidP="00540CB8">
      <w:pPr>
        <w:widowControl/>
        <w:numPr>
          <w:ilvl w:val="0"/>
          <w:numId w:val="39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Галай</w:t>
      </w:r>
      <w:proofErr w:type="spellEnd"/>
      <w:r>
        <w:rPr>
          <w:sz w:val="24"/>
          <w:szCs w:val="24"/>
        </w:rPr>
        <w:t xml:space="preserve"> А.Г. Экономический анализ хозяйственной деятельности [Электронный ресурс]: курс лекций / А.Г. </w:t>
      </w:r>
      <w:proofErr w:type="spellStart"/>
      <w:r>
        <w:rPr>
          <w:sz w:val="24"/>
          <w:szCs w:val="24"/>
        </w:rPr>
        <w:t>Галай</w:t>
      </w:r>
      <w:proofErr w:type="spellEnd"/>
      <w:r>
        <w:rPr>
          <w:sz w:val="24"/>
          <w:szCs w:val="24"/>
        </w:rPr>
        <w:t>, Т.П. Чашина.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М.: Московская государственная академия водного транспорта, 2014. — 81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978-5-905637-06-3. — Режим доступа: </w:t>
      </w:r>
      <w:hyperlink r:id="rId8" w:history="1">
        <w:r w:rsidR="007370A1">
          <w:rPr>
            <w:rStyle w:val="a8"/>
            <w:sz w:val="24"/>
            <w:szCs w:val="24"/>
          </w:rPr>
          <w:t>http://www.iprbookshop.ru/46897.html</w:t>
        </w:r>
      </w:hyperlink>
      <w:r>
        <w:rPr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 </w:t>
      </w:r>
    </w:p>
    <w:p w:rsidR="00540CB8" w:rsidRDefault="00540CB8" w:rsidP="00540CB8">
      <w:pPr>
        <w:widowControl/>
        <w:numPr>
          <w:ilvl w:val="0"/>
          <w:numId w:val="39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 [Электронный ресурс]: учебник для вузов / Л.Т. Гиляровская [и др.]. — Электрон</w:t>
      </w:r>
      <w:proofErr w:type="gramStart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.</w:t>
      </w:r>
      <w:proofErr w:type="gramEnd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т</w:t>
      </w:r>
      <w:proofErr w:type="gramEnd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екстовые данные. — М.: ЮНИТИ-ДАНА, 2014. — 615 </w:t>
      </w:r>
      <w:proofErr w:type="spellStart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c</w:t>
      </w:r>
      <w:proofErr w:type="spellEnd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. — Режим доступа: </w:t>
      </w:r>
      <w:hyperlink r:id="rId9" w:history="1">
        <w:r w:rsidR="007370A1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</w:p>
    <w:p w:rsidR="00540CB8" w:rsidRDefault="00540CB8" w:rsidP="00540CB8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540CB8" w:rsidRDefault="00540CB8" w:rsidP="00540CB8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Дополнительная:</w:t>
      </w:r>
    </w:p>
    <w:p w:rsidR="00540CB8" w:rsidRDefault="00540CB8" w:rsidP="00540CB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Косолапова М.В. Комплексный экономический анализ хозяйственной деятел</w:t>
      </w:r>
      <w:r>
        <w:rPr>
          <w:sz w:val="24"/>
        </w:rPr>
        <w:t>ь</w:t>
      </w:r>
      <w:r>
        <w:rPr>
          <w:sz w:val="24"/>
        </w:rPr>
        <w:t>ности [Электронный ресурс]: учебник / М.В. Косолапова, В.А. Свободин.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 — М.: Дашков и К, 2016. — 247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 — 978-5-394-00588-6. — Режим до</w:t>
      </w:r>
      <w:r>
        <w:rPr>
          <w:sz w:val="24"/>
        </w:rPr>
        <w:t>с</w:t>
      </w:r>
      <w:r>
        <w:rPr>
          <w:sz w:val="24"/>
        </w:rPr>
        <w:t xml:space="preserve">тупа: </w:t>
      </w:r>
      <w:hyperlink r:id="rId10" w:history="1">
        <w:r w:rsidR="007370A1">
          <w:rPr>
            <w:rStyle w:val="a8"/>
            <w:sz w:val="24"/>
          </w:rPr>
          <w:t>http://www.iprbookshop.ru/62450.html</w:t>
        </w:r>
      </w:hyperlink>
    </w:p>
    <w:p w:rsidR="00540CB8" w:rsidRDefault="00540CB8" w:rsidP="00540CB8">
      <w:pPr>
        <w:widowControl/>
        <w:numPr>
          <w:ilvl w:val="0"/>
          <w:numId w:val="40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proofErr w:type="spellStart"/>
      <w:r>
        <w:rPr>
          <w:sz w:val="24"/>
        </w:rPr>
        <w:t>Прыкина</w:t>
      </w:r>
      <w:proofErr w:type="spellEnd"/>
      <w:r>
        <w:rPr>
          <w:sz w:val="24"/>
        </w:rPr>
        <w:t xml:space="preserve"> Л.В. Экономический анализ предприятия [Электронный ресурс]: уче</w:t>
      </w:r>
      <w:r>
        <w:rPr>
          <w:sz w:val="24"/>
        </w:rPr>
        <w:t>б</w:t>
      </w:r>
      <w:r>
        <w:rPr>
          <w:sz w:val="24"/>
        </w:rPr>
        <w:t xml:space="preserve">ник для вузов / Л.В. </w:t>
      </w:r>
      <w:proofErr w:type="spellStart"/>
      <w:r>
        <w:rPr>
          <w:sz w:val="24"/>
        </w:rPr>
        <w:t>Прыкина</w:t>
      </w:r>
      <w:proofErr w:type="spellEnd"/>
      <w:r>
        <w:rPr>
          <w:sz w:val="24"/>
        </w:rPr>
        <w:t>. — 2-е изд.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 — М.: ЮНИТИ-ДАНА, 2017. — 407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 — 5-238-00503-2. — Режим доступа: </w:t>
      </w:r>
      <w:hyperlink r:id="rId11" w:history="1">
        <w:r w:rsidR="007370A1">
          <w:rPr>
            <w:rStyle w:val="a8"/>
            <w:sz w:val="24"/>
          </w:rPr>
          <w:t>http://www.iprbookshop.ru/71076.html</w:t>
        </w:r>
      </w:hyperlink>
    </w:p>
    <w:p w:rsidR="00540CB8" w:rsidRDefault="00540CB8" w:rsidP="00540CB8">
      <w:pPr>
        <w:widowControl/>
        <w:numPr>
          <w:ilvl w:val="0"/>
          <w:numId w:val="40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>Юзов О.В. Комплексный экономический анализ хозяйственной деятельности предприятий [Электронный ресурс]: учебное пособие / О.В. Юзов, Т.М. Петракова.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М.: Издательский Дом </w:t>
      </w:r>
      <w:proofErr w:type="spellStart"/>
      <w:r>
        <w:rPr>
          <w:sz w:val="24"/>
          <w:szCs w:val="24"/>
        </w:rPr>
        <w:t>МИСиС</w:t>
      </w:r>
      <w:proofErr w:type="spellEnd"/>
      <w:r>
        <w:rPr>
          <w:sz w:val="24"/>
          <w:szCs w:val="24"/>
        </w:rPr>
        <w:t xml:space="preserve">, 2015. — 90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978-5-87623-858-0. — Режим доступа: </w:t>
      </w:r>
      <w:hyperlink r:id="rId12" w:history="1">
        <w:r w:rsidR="007370A1">
          <w:rPr>
            <w:rStyle w:val="a8"/>
            <w:sz w:val="24"/>
            <w:szCs w:val="24"/>
          </w:rPr>
          <w:t>http://www.iprbookshop.ru/56555.html</w:t>
        </w:r>
      </w:hyperlink>
      <w:r>
        <w:rPr>
          <w:sz w:val="24"/>
          <w:szCs w:val="24"/>
        </w:rPr>
        <w:t xml:space="preserve"> </w:t>
      </w:r>
    </w:p>
    <w:p w:rsidR="00540CB8" w:rsidRDefault="00540CB8" w:rsidP="00540CB8">
      <w:pPr>
        <w:ind w:firstLine="709"/>
        <w:jc w:val="both"/>
        <w:rPr>
          <w:b/>
          <w:sz w:val="24"/>
          <w:szCs w:val="24"/>
        </w:rPr>
      </w:pPr>
    </w:p>
    <w:p w:rsidR="00777B09" w:rsidRPr="006B24EE" w:rsidRDefault="00884C4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B24EE">
        <w:rPr>
          <w:b/>
          <w:sz w:val="24"/>
          <w:szCs w:val="24"/>
        </w:rPr>
        <w:t>.</w:t>
      </w:r>
      <w:r w:rsidR="00777B09" w:rsidRPr="006B24EE">
        <w:rPr>
          <w:b/>
          <w:sz w:val="24"/>
          <w:szCs w:val="24"/>
        </w:rPr>
        <w:t xml:space="preserve"> </w:t>
      </w:r>
      <w:r w:rsidR="007F4B97" w:rsidRPr="006B24E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6B24EE">
        <w:rPr>
          <w:b/>
          <w:sz w:val="24"/>
          <w:szCs w:val="24"/>
        </w:rPr>
        <w:t>р</w:t>
      </w:r>
      <w:r w:rsidR="007F4B97" w:rsidRPr="006B24EE">
        <w:rPr>
          <w:b/>
          <w:sz w:val="24"/>
          <w:szCs w:val="24"/>
        </w:rPr>
        <w:t>нет», необходимых для освоения дисциплины</w:t>
      </w:r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B24E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B24EE">
        <w:rPr>
          <w:rFonts w:ascii="Times New Roman" w:hAnsi="Times New Roman"/>
          <w:sz w:val="24"/>
          <w:szCs w:val="24"/>
        </w:rPr>
        <w:t>Юрайт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B24EE">
        <w:rPr>
          <w:rFonts w:ascii="Times New Roman" w:hAnsi="Times New Roman"/>
          <w:sz w:val="24"/>
          <w:szCs w:val="24"/>
        </w:rPr>
        <w:t>e-library.ru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B24EE">
        <w:rPr>
          <w:rFonts w:ascii="Times New Roman" w:hAnsi="Times New Roman"/>
          <w:sz w:val="24"/>
          <w:szCs w:val="24"/>
        </w:rPr>
        <w:t>Elsevier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8044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B24EE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24EE">
        <w:rPr>
          <w:sz w:val="24"/>
          <w:szCs w:val="24"/>
        </w:rPr>
        <w:t xml:space="preserve">Каждый обучающийся </w:t>
      </w:r>
      <w:r w:rsidR="00777B09" w:rsidRPr="006B24EE">
        <w:rPr>
          <w:sz w:val="24"/>
          <w:szCs w:val="24"/>
        </w:rPr>
        <w:t>Омской гуманитарной академии</w:t>
      </w:r>
      <w:r w:rsidRPr="006B24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информационно-образовательной среде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>. Электронно-библиотечная система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(электронная би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B24EE">
        <w:rPr>
          <w:sz w:val="24"/>
          <w:szCs w:val="24"/>
        </w:rPr>
        <w:t>ж</w:t>
      </w:r>
      <w:r w:rsidRPr="006B24EE">
        <w:rPr>
          <w:sz w:val="24"/>
          <w:szCs w:val="24"/>
        </w:rPr>
        <w:t>ность доступа обучающегося из любой точки, в которой имеется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доступ к информацио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низации как на территории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организации, так и </w:t>
      </w:r>
      <w:proofErr w:type="gramStart"/>
      <w:r w:rsidRPr="006B24EE">
        <w:rPr>
          <w:sz w:val="24"/>
          <w:szCs w:val="24"/>
        </w:rPr>
        <w:t>вне</w:t>
      </w:r>
      <w:proofErr w:type="gramEnd"/>
      <w:r w:rsidRPr="006B24EE">
        <w:rPr>
          <w:sz w:val="24"/>
          <w:szCs w:val="24"/>
        </w:rPr>
        <w:t xml:space="preserve"> </w:t>
      </w:r>
      <w:proofErr w:type="gramStart"/>
      <w:r w:rsidRPr="006B24EE">
        <w:rPr>
          <w:sz w:val="24"/>
          <w:szCs w:val="24"/>
        </w:rPr>
        <w:t>ее</w:t>
      </w:r>
      <w:proofErr w:type="gramEnd"/>
      <w:r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B24EE">
        <w:rPr>
          <w:sz w:val="24"/>
          <w:szCs w:val="24"/>
        </w:rPr>
        <w:t>Электронная информационно-образовательная среда</w:t>
      </w:r>
      <w:r w:rsidR="005C20F0" w:rsidRPr="006B24EE">
        <w:rPr>
          <w:sz w:val="24"/>
          <w:szCs w:val="24"/>
        </w:rPr>
        <w:t xml:space="preserve">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 xml:space="preserve"> обеспечивает: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</w:t>
      </w:r>
      <w:r w:rsidRPr="006B24EE">
        <w:rPr>
          <w:sz w:val="24"/>
          <w:szCs w:val="24"/>
        </w:rPr>
        <w:t>с</w:t>
      </w:r>
      <w:r w:rsidRPr="006B24E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указанным в рабочих программах;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фиксацию хода образовательного процесса, результатов промеж</w:t>
      </w:r>
      <w:r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>точной аттестации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 результатов освоения основной образовательной программы;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пров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образовательных </w:t>
      </w:r>
      <w:r w:rsidRPr="006B24EE">
        <w:rPr>
          <w:sz w:val="24"/>
          <w:szCs w:val="24"/>
        </w:rPr>
        <w:lastRenderedPageBreak/>
        <w:t>технологий;</w:t>
      </w:r>
      <w:proofErr w:type="gramEnd"/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формирование электронного </w:t>
      </w:r>
      <w:proofErr w:type="spellStart"/>
      <w:r w:rsidRPr="006B24EE">
        <w:rPr>
          <w:sz w:val="24"/>
          <w:szCs w:val="24"/>
        </w:rPr>
        <w:t>портфолио</w:t>
      </w:r>
      <w:proofErr w:type="spellEnd"/>
      <w:r w:rsidRPr="006B24EE">
        <w:rPr>
          <w:sz w:val="24"/>
          <w:szCs w:val="24"/>
        </w:rPr>
        <w:t xml:space="preserve"> обучающегося, в том числе сохран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образовательного процесса;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взаимодействие между участниками образовательного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цесса, в том числе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B24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24EE" w:rsidRDefault="00884C4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24E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B24EE">
        <w:rPr>
          <w:rFonts w:eastAsia="Calibri"/>
          <w:b/>
          <w:sz w:val="24"/>
          <w:szCs w:val="24"/>
          <w:lang w:eastAsia="en-US"/>
        </w:rPr>
        <w:t>обу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того чтобы успешно о</w:t>
      </w:r>
      <w:r w:rsidR="004E4DB2" w:rsidRPr="006B24EE">
        <w:rPr>
          <w:sz w:val="24"/>
          <w:szCs w:val="24"/>
        </w:rPr>
        <w:t xml:space="preserve">своить </w:t>
      </w:r>
      <w:r w:rsidRPr="006B24EE">
        <w:rPr>
          <w:sz w:val="24"/>
          <w:szCs w:val="24"/>
        </w:rPr>
        <w:t>дисциплин</w:t>
      </w:r>
      <w:r w:rsidR="004E4DB2"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 xml:space="preserve"> </w:t>
      </w:r>
      <w:r w:rsidR="009528CA" w:rsidRPr="006B24EE">
        <w:rPr>
          <w:b/>
          <w:bCs/>
          <w:sz w:val="24"/>
          <w:szCs w:val="24"/>
        </w:rPr>
        <w:t>«</w:t>
      </w:r>
      <w:r w:rsidR="00763134" w:rsidRPr="006B24EE">
        <w:rPr>
          <w:b/>
          <w:bCs/>
          <w:sz w:val="24"/>
          <w:szCs w:val="24"/>
        </w:rPr>
        <w:t>Экономический анализ хозяйс</w:t>
      </w:r>
      <w:r w:rsidR="00763134" w:rsidRPr="006B24EE">
        <w:rPr>
          <w:b/>
          <w:bCs/>
          <w:sz w:val="24"/>
          <w:szCs w:val="24"/>
        </w:rPr>
        <w:t>т</w:t>
      </w:r>
      <w:r w:rsidR="00763134" w:rsidRPr="006B24EE">
        <w:rPr>
          <w:b/>
          <w:bCs/>
          <w:sz w:val="24"/>
          <w:szCs w:val="24"/>
        </w:rPr>
        <w:t>венной деятельности организации системы здравоохранения</w:t>
      </w:r>
      <w:r w:rsidR="009528CA" w:rsidRPr="006B24EE">
        <w:rPr>
          <w:b/>
          <w:bCs/>
          <w:sz w:val="24"/>
          <w:szCs w:val="24"/>
        </w:rPr>
        <w:t>»</w:t>
      </w:r>
      <w:r w:rsidRPr="006B24EE">
        <w:rPr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обучающиеся должны выполнить следующие </w:t>
      </w:r>
      <w:r w:rsidR="004E4DB2" w:rsidRPr="006B24EE">
        <w:rPr>
          <w:sz w:val="24"/>
          <w:szCs w:val="24"/>
        </w:rPr>
        <w:t xml:space="preserve">методические </w:t>
      </w:r>
      <w:r w:rsidRPr="006B24EE">
        <w:rPr>
          <w:sz w:val="24"/>
          <w:szCs w:val="24"/>
        </w:rPr>
        <w:t>указания</w:t>
      </w:r>
      <w:r w:rsidR="004E4DB2"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подгото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 xml:space="preserve">ки к занятиям </w:t>
      </w:r>
      <w:r w:rsidRPr="006B24EE">
        <w:rPr>
          <w:b/>
          <w:sz w:val="24"/>
          <w:szCs w:val="24"/>
        </w:rPr>
        <w:t>лекционного типа</w:t>
      </w:r>
      <w:r w:rsidRPr="006B24EE">
        <w:rPr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 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подгото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 xml:space="preserve">ки к занятиям </w:t>
      </w:r>
      <w:r w:rsidRPr="006B24EE">
        <w:rPr>
          <w:b/>
          <w:sz w:val="24"/>
          <w:szCs w:val="24"/>
        </w:rPr>
        <w:t xml:space="preserve">семинарского типа: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B24EE">
        <w:rPr>
          <w:sz w:val="24"/>
          <w:szCs w:val="24"/>
        </w:rPr>
        <w:t>организацио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ный</w:t>
      </w:r>
      <w:proofErr w:type="gramEnd"/>
      <w:r w:rsidRPr="006B24E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B24EE">
        <w:rPr>
          <w:sz w:val="24"/>
          <w:szCs w:val="24"/>
        </w:rPr>
        <w:t>я</w:t>
      </w:r>
      <w:r w:rsidRPr="006B24E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</w:t>
      </w:r>
      <w:r w:rsidRPr="006B24EE">
        <w:rPr>
          <w:b/>
          <w:sz w:val="24"/>
          <w:szCs w:val="24"/>
        </w:rPr>
        <w:t>самосто</w:t>
      </w:r>
      <w:r w:rsidRPr="006B24EE">
        <w:rPr>
          <w:b/>
          <w:sz w:val="24"/>
          <w:szCs w:val="24"/>
        </w:rPr>
        <w:t>я</w:t>
      </w:r>
      <w:r w:rsidRPr="006B24EE">
        <w:rPr>
          <w:b/>
          <w:sz w:val="24"/>
          <w:szCs w:val="24"/>
        </w:rPr>
        <w:t>тельной работы: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B24EE">
        <w:rPr>
          <w:sz w:val="24"/>
          <w:szCs w:val="24"/>
        </w:rPr>
        <w:t>Самостоятел</w:t>
      </w:r>
      <w:r w:rsidRPr="006B24EE">
        <w:rPr>
          <w:sz w:val="24"/>
          <w:szCs w:val="24"/>
        </w:rPr>
        <w:t>ь</w:t>
      </w:r>
      <w:r w:rsidRPr="006B24E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B24EE">
        <w:rPr>
          <w:sz w:val="24"/>
          <w:szCs w:val="24"/>
        </w:rPr>
        <w:t xml:space="preserve"> − </w:t>
      </w:r>
      <w:proofErr w:type="gramStart"/>
      <w:r w:rsidRPr="006B24E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B24EE">
        <w:rPr>
          <w:sz w:val="24"/>
          <w:szCs w:val="24"/>
        </w:rPr>
        <w:t>д</w:t>
      </w:r>
      <w:r w:rsidRPr="006B24E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матичный, гипотетический </w:t>
      </w:r>
      <w:proofErr w:type="gramStart"/>
      <w:r w:rsidRPr="006B24EE">
        <w:rPr>
          <w:sz w:val="24"/>
          <w:szCs w:val="24"/>
        </w:rPr>
        <w:t>характер</w:t>
      </w:r>
      <w:proofErr w:type="gramEnd"/>
      <w:r w:rsidRPr="006B24EE">
        <w:rPr>
          <w:sz w:val="24"/>
          <w:szCs w:val="24"/>
        </w:rPr>
        <w:t xml:space="preserve"> и уловить скрытые вопросы.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B24EE">
        <w:rPr>
          <w:sz w:val="24"/>
          <w:szCs w:val="24"/>
        </w:rPr>
        <w:t>ч</w:t>
      </w:r>
      <w:r w:rsidRPr="006B24E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большей убедительности той или иной позиции.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Следующим этапом работы</w:t>
      </w:r>
      <w:r w:rsidRPr="006B24EE">
        <w:rPr>
          <w:b/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>с литературными источниками является создание ко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B24EE">
        <w:rPr>
          <w:sz w:val="24"/>
          <w:szCs w:val="24"/>
        </w:rPr>
        <w:t>ь</w:t>
      </w:r>
      <w:r w:rsidRPr="006B24E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6B24EE">
        <w:rPr>
          <w:rFonts w:eastAsia="Calibri"/>
          <w:sz w:val="24"/>
          <w:szCs w:val="24"/>
          <w:lang w:eastAsia="en-US"/>
        </w:rPr>
        <w:t>о</w:t>
      </w:r>
      <w:r w:rsidRPr="006B24E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B24E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B24EE">
        <w:rPr>
          <w:rFonts w:eastAsia="Calibri"/>
          <w:sz w:val="24"/>
          <w:szCs w:val="24"/>
          <w:lang w:eastAsia="en-US"/>
        </w:rPr>
        <w:t xml:space="preserve"> и прочита</w:t>
      </w:r>
      <w:r w:rsidRPr="006B24EE">
        <w:rPr>
          <w:rFonts w:eastAsia="Calibri"/>
          <w:sz w:val="24"/>
          <w:szCs w:val="24"/>
          <w:lang w:eastAsia="en-US"/>
        </w:rPr>
        <w:t>н</w:t>
      </w:r>
      <w:r w:rsidRPr="006B24E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24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B24EE">
        <w:rPr>
          <w:rFonts w:eastAsia="Calibri"/>
          <w:sz w:val="24"/>
          <w:szCs w:val="24"/>
          <w:lang w:eastAsia="en-US"/>
        </w:rPr>
        <w:t>т</w:t>
      </w:r>
      <w:r w:rsidRPr="006B24E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B24EE">
        <w:rPr>
          <w:rFonts w:eastAsia="Calibri"/>
          <w:sz w:val="24"/>
          <w:szCs w:val="24"/>
          <w:lang w:eastAsia="en-US"/>
        </w:rPr>
        <w:t>е</w:t>
      </w:r>
      <w:r w:rsidRPr="006B24E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b/>
          <w:bCs/>
          <w:sz w:val="24"/>
          <w:szCs w:val="24"/>
        </w:rPr>
        <w:t>Подготовка к промежуточной аттестации</w:t>
      </w:r>
      <w:r w:rsidRPr="006B24EE">
        <w:rPr>
          <w:bCs/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дятся сведения, необходимые для ответа на них;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прочитать рекомендованную литературу;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B24E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24EE">
        <w:rPr>
          <w:rFonts w:eastAsia="Calibri"/>
          <w:b/>
          <w:sz w:val="24"/>
          <w:szCs w:val="24"/>
          <w:lang w:eastAsia="en-US"/>
        </w:rPr>
        <w:t>1</w:t>
      </w:r>
      <w:r w:rsidR="00884C4C">
        <w:rPr>
          <w:rFonts w:eastAsia="Calibri"/>
          <w:b/>
          <w:sz w:val="24"/>
          <w:szCs w:val="24"/>
          <w:lang w:eastAsia="en-US"/>
        </w:rPr>
        <w:t>0</w:t>
      </w:r>
      <w:r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B24EE">
        <w:rPr>
          <w:rFonts w:eastAsia="Calibri"/>
          <w:b/>
          <w:sz w:val="24"/>
          <w:szCs w:val="24"/>
          <w:lang w:eastAsia="en-US"/>
        </w:rPr>
        <w:t>е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B24EE">
        <w:rPr>
          <w:sz w:val="24"/>
          <w:szCs w:val="24"/>
        </w:rPr>
        <w:t>Microsoft</w:t>
      </w:r>
      <w:proofErr w:type="spellEnd"/>
      <w:r w:rsidRPr="006B24EE">
        <w:rPr>
          <w:sz w:val="24"/>
          <w:szCs w:val="24"/>
        </w:rPr>
        <w:t xml:space="preserve"> </w:t>
      </w:r>
      <w:proofErr w:type="spellStart"/>
      <w:r w:rsidRPr="006B24EE">
        <w:rPr>
          <w:sz w:val="24"/>
          <w:szCs w:val="24"/>
        </w:rPr>
        <w:t>Power</w:t>
      </w:r>
      <w:proofErr w:type="spellEnd"/>
      <w:r w:rsidRPr="006B24EE">
        <w:rPr>
          <w:sz w:val="24"/>
          <w:szCs w:val="24"/>
        </w:rPr>
        <w:t xml:space="preserve"> </w:t>
      </w:r>
      <w:proofErr w:type="spellStart"/>
      <w:r w:rsidRPr="006B24EE">
        <w:rPr>
          <w:sz w:val="24"/>
          <w:szCs w:val="24"/>
        </w:rPr>
        <w:t>Point</w:t>
      </w:r>
      <w:proofErr w:type="spellEnd"/>
      <w:r w:rsidRPr="006B24EE">
        <w:rPr>
          <w:sz w:val="24"/>
          <w:szCs w:val="24"/>
        </w:rPr>
        <w:t>, видеоматериалов, слайдов.</w:t>
      </w:r>
    </w:p>
    <w:p w:rsidR="00A275E4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24EE">
        <w:rPr>
          <w:sz w:val="24"/>
          <w:szCs w:val="24"/>
        </w:rPr>
        <w:t xml:space="preserve"> </w:t>
      </w:r>
      <w:r w:rsidRPr="006B24EE">
        <w:rPr>
          <w:sz w:val="24"/>
          <w:szCs w:val="24"/>
        </w:rPr>
        <w:t>самостоятельной работы.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B24EE">
        <w:rPr>
          <w:sz w:val="24"/>
          <w:szCs w:val="24"/>
        </w:rPr>
        <w:t>Moodle</w:t>
      </w:r>
      <w:proofErr w:type="spellEnd"/>
      <w:r w:rsidRPr="006B24EE">
        <w:rPr>
          <w:sz w:val="24"/>
          <w:szCs w:val="24"/>
        </w:rPr>
        <w:t>, обеспечивает: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B24EE">
        <w:rPr>
          <w:sz w:val="24"/>
          <w:szCs w:val="24"/>
        </w:rPr>
        <w:t>к</w:t>
      </w:r>
      <w:r w:rsidRPr="006B24EE">
        <w:rPr>
          <w:sz w:val="24"/>
          <w:szCs w:val="24"/>
        </w:rPr>
        <w:t>тик, к изданиям эл</w:t>
      </w:r>
      <w:r w:rsidR="0096530E" w:rsidRPr="006B24EE">
        <w:rPr>
          <w:sz w:val="24"/>
          <w:szCs w:val="24"/>
        </w:rPr>
        <w:t>ектронных библиотечных систем (</w:t>
      </w:r>
      <w:r w:rsidRPr="006B24EE">
        <w:rPr>
          <w:sz w:val="24"/>
          <w:szCs w:val="24"/>
        </w:rPr>
        <w:t xml:space="preserve">ЭБС </w:t>
      </w:r>
      <w:proofErr w:type="spellStart"/>
      <w:r w:rsidRPr="006B24EE">
        <w:rPr>
          <w:sz w:val="24"/>
          <w:szCs w:val="24"/>
        </w:rPr>
        <w:t>IPRBooks</w:t>
      </w:r>
      <w:proofErr w:type="spellEnd"/>
      <w:r w:rsidR="00951F6B" w:rsidRPr="006B24EE">
        <w:rPr>
          <w:sz w:val="24"/>
          <w:szCs w:val="24"/>
        </w:rPr>
        <w:t xml:space="preserve">, ЭБС </w:t>
      </w:r>
      <w:proofErr w:type="spellStart"/>
      <w:r w:rsidR="00951F6B" w:rsidRPr="006B24EE">
        <w:rPr>
          <w:sz w:val="24"/>
          <w:szCs w:val="24"/>
        </w:rPr>
        <w:t>Юрайт</w:t>
      </w:r>
      <w:proofErr w:type="spellEnd"/>
      <w:r w:rsidRPr="006B24EE">
        <w:rPr>
          <w:sz w:val="24"/>
          <w:szCs w:val="24"/>
        </w:rPr>
        <w:t>) и эле</w:t>
      </w:r>
      <w:r w:rsidRPr="006B24EE">
        <w:rPr>
          <w:sz w:val="24"/>
          <w:szCs w:val="24"/>
        </w:rPr>
        <w:t>к</w:t>
      </w:r>
      <w:r w:rsidRPr="006B24E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>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ных образовательных технологий;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B24EE">
        <w:rPr>
          <w:sz w:val="24"/>
          <w:szCs w:val="24"/>
        </w:rPr>
        <w:t>портфолио</w:t>
      </w:r>
      <w:proofErr w:type="spellEnd"/>
      <w:r w:rsidRPr="006B24EE">
        <w:rPr>
          <w:sz w:val="24"/>
          <w:szCs w:val="24"/>
        </w:rPr>
        <w:t xml:space="preserve"> обучающегося, в том числе сохр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ков образовательного процесса;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24EE">
        <w:rPr>
          <w:sz w:val="24"/>
          <w:szCs w:val="24"/>
        </w:rPr>
        <w:t>заимодействие посредством сети «Интернет».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дующие информационные технологии: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•</w:t>
      </w:r>
      <w:r w:rsidRPr="006B24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компьютерное тестирование;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 xml:space="preserve">демонстрация </w:t>
      </w:r>
      <w:proofErr w:type="spellStart"/>
      <w:r w:rsidRPr="006B24EE">
        <w:rPr>
          <w:sz w:val="24"/>
          <w:szCs w:val="24"/>
        </w:rPr>
        <w:t>мультимедийных</w:t>
      </w:r>
      <w:proofErr w:type="spellEnd"/>
      <w:r w:rsidRPr="006B24EE">
        <w:rPr>
          <w:sz w:val="24"/>
          <w:szCs w:val="24"/>
        </w:rPr>
        <w:t xml:space="preserve"> материалов.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934EC3" w:rsidRPr="00D15AF6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934EC3" w:rsidRPr="00DE57A0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34EC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34EC3" w:rsidRPr="00423C3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934EC3" w:rsidRPr="00423C3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934EC3" w:rsidRPr="00162E6F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B24E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B24E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1</w:t>
      </w:r>
      <w:r w:rsidR="00884C4C">
        <w:rPr>
          <w:b/>
          <w:sz w:val="24"/>
          <w:szCs w:val="24"/>
        </w:rPr>
        <w:t>1</w:t>
      </w:r>
      <w:r w:rsidRPr="006B24E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осуществления образовательного процесса по дисциплине «</w:t>
      </w:r>
      <w:r w:rsidR="00763134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sz w:val="24"/>
          <w:szCs w:val="24"/>
        </w:rPr>
        <w:t>» Акад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</w:t>
      </w:r>
      <w:r w:rsidRPr="006B24EE">
        <w:rPr>
          <w:sz w:val="24"/>
          <w:szCs w:val="24"/>
        </w:rPr>
        <w:t>ж</w:t>
      </w:r>
      <w:r w:rsidRPr="006B24EE">
        <w:rPr>
          <w:sz w:val="24"/>
          <w:szCs w:val="24"/>
        </w:rPr>
        <w:t>дисциплинарной подготовки, практической  и научно-исследовательской работ обуча</w:t>
      </w:r>
      <w:r w:rsidRPr="006B24EE">
        <w:rPr>
          <w:sz w:val="24"/>
          <w:szCs w:val="24"/>
        </w:rPr>
        <w:t>ю</w:t>
      </w:r>
      <w:r w:rsidRPr="006B24EE">
        <w:rPr>
          <w:sz w:val="24"/>
          <w:szCs w:val="24"/>
        </w:rPr>
        <w:t>щихся, предусмотренных рабочей программой дисциплины.</w:t>
      </w:r>
    </w:p>
    <w:p w:rsidR="004A2BD9" w:rsidRPr="006B24EE" w:rsidRDefault="004A2BD9" w:rsidP="004A2B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</w:t>
      </w:r>
      <w:proofErr w:type="gramStart"/>
      <w:r w:rsidRPr="006B24EE">
        <w:rPr>
          <w:sz w:val="24"/>
          <w:szCs w:val="24"/>
        </w:rPr>
        <w:t>.О</w:t>
      </w:r>
      <w:proofErr w:type="gramEnd"/>
      <w:r w:rsidRPr="006B24EE">
        <w:rPr>
          <w:sz w:val="24"/>
          <w:szCs w:val="24"/>
        </w:rPr>
        <w:t>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видуальных консультаций (ауд. 301, 304, 315 учебного корпуса, расположенного по адр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су г.Омск, ул. 4-я Челюскинцев, 2а), текущего контроля и промежуточной аттестации (ауд. 201, 208 учебного корпуса, расположенного по адресу г</w:t>
      </w:r>
      <w:proofErr w:type="gramStart"/>
      <w:r w:rsidRPr="006B24EE">
        <w:rPr>
          <w:sz w:val="24"/>
          <w:szCs w:val="24"/>
        </w:rPr>
        <w:t>.О</w:t>
      </w:r>
      <w:proofErr w:type="gramEnd"/>
      <w:r w:rsidRPr="006B24EE">
        <w:rPr>
          <w:sz w:val="24"/>
          <w:szCs w:val="24"/>
        </w:rPr>
        <w:t>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</w:t>
      </w:r>
      <w:r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 xml:space="preserve">са, расположенного по адресу г.Омск, ул. 4-я Челюскинцев, 2а).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Специальные помещения укомплектованы специализированной мебелью и техн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</w:t>
      </w:r>
      <w:proofErr w:type="spellStart"/>
      <w:r w:rsidRPr="006B24EE">
        <w:rPr>
          <w:sz w:val="24"/>
          <w:szCs w:val="24"/>
        </w:rPr>
        <w:t>мультимедийные</w:t>
      </w:r>
      <w:proofErr w:type="spellEnd"/>
      <w:r w:rsidRPr="006B24EE">
        <w:rPr>
          <w:sz w:val="24"/>
          <w:szCs w:val="24"/>
        </w:rPr>
        <w:t xml:space="preserve"> проекторы, экраны пер</w:t>
      </w:r>
      <w:r w:rsidR="004F3C72"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граммам дисциплин.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6B24EE">
        <w:rPr>
          <w:sz w:val="24"/>
          <w:szCs w:val="24"/>
        </w:rPr>
        <w:t>мультимедийное</w:t>
      </w:r>
      <w:proofErr w:type="spellEnd"/>
      <w:r w:rsidRPr="006B24EE">
        <w:rPr>
          <w:sz w:val="24"/>
          <w:szCs w:val="24"/>
        </w:rPr>
        <w:t xml:space="preserve"> пр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зентациями, лазерная указка, беспроводная «мышь»).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ния образовательного процесса по дисциплине, включает в себя 3 лаборатории (ауд. 302,304,315</w:t>
      </w:r>
      <w:r w:rsidR="003A57B5" w:rsidRPr="006B24EE">
        <w:rPr>
          <w:sz w:val="24"/>
          <w:szCs w:val="24"/>
        </w:rPr>
        <w:t xml:space="preserve"> учебного корпуса, расположенного по адресу г</w:t>
      </w:r>
      <w:proofErr w:type="gramStart"/>
      <w:r w:rsidR="003A57B5" w:rsidRPr="006B24EE">
        <w:rPr>
          <w:sz w:val="24"/>
          <w:szCs w:val="24"/>
        </w:rPr>
        <w:t>.О</w:t>
      </w:r>
      <w:proofErr w:type="gramEnd"/>
      <w:r w:rsidR="003A57B5" w:rsidRPr="006B24EE">
        <w:rPr>
          <w:sz w:val="24"/>
          <w:szCs w:val="24"/>
        </w:rPr>
        <w:t xml:space="preserve">мск, ул. 4-я Челюскинцев, </w:t>
      </w:r>
      <w:r w:rsidR="003A57B5" w:rsidRPr="006B24EE">
        <w:rPr>
          <w:sz w:val="24"/>
          <w:szCs w:val="24"/>
        </w:rPr>
        <w:lastRenderedPageBreak/>
        <w:t>2а</w:t>
      </w:r>
      <w:r w:rsidRPr="006B24EE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6B24E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24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CC" w:rsidRDefault="006F3ECC" w:rsidP="00160BC1">
      <w:r>
        <w:separator/>
      </w:r>
    </w:p>
  </w:endnote>
  <w:endnote w:type="continuationSeparator" w:id="0">
    <w:p w:rsidR="006F3ECC" w:rsidRDefault="006F3EC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CC" w:rsidRDefault="006F3ECC" w:rsidP="00160BC1">
      <w:r>
        <w:separator/>
      </w:r>
    </w:p>
  </w:footnote>
  <w:footnote w:type="continuationSeparator" w:id="0">
    <w:p w:rsidR="006F3ECC" w:rsidRDefault="006F3EC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3A95"/>
    <w:multiLevelType w:val="hybridMultilevel"/>
    <w:tmpl w:val="7CF8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863FE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10AA3"/>
    <w:multiLevelType w:val="hybridMultilevel"/>
    <w:tmpl w:val="C92633B8"/>
    <w:lvl w:ilvl="0" w:tplc="743C7E40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4916"/>
    <w:multiLevelType w:val="hybridMultilevel"/>
    <w:tmpl w:val="1390C840"/>
    <w:lvl w:ilvl="0" w:tplc="E4ECEC2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EC80165"/>
    <w:multiLevelType w:val="hybridMultilevel"/>
    <w:tmpl w:val="4152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5612349A"/>
    <w:multiLevelType w:val="hybridMultilevel"/>
    <w:tmpl w:val="1042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D50B8"/>
    <w:multiLevelType w:val="hybridMultilevel"/>
    <w:tmpl w:val="2EC6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B73E8B"/>
    <w:multiLevelType w:val="hybridMultilevel"/>
    <w:tmpl w:val="19066500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2">
    <w:nsid w:val="65192C2D"/>
    <w:multiLevelType w:val="hybridMultilevel"/>
    <w:tmpl w:val="0126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1D18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33"/>
  </w:num>
  <w:num w:numId="6">
    <w:abstractNumId w:val="37"/>
  </w:num>
  <w:num w:numId="7">
    <w:abstractNumId w:val="35"/>
  </w:num>
  <w:num w:numId="8">
    <w:abstractNumId w:val="38"/>
  </w:num>
  <w:num w:numId="9">
    <w:abstractNumId w:val="1"/>
  </w:num>
  <w:num w:numId="10">
    <w:abstractNumId w:val="16"/>
  </w:num>
  <w:num w:numId="11">
    <w:abstractNumId w:val="25"/>
  </w:num>
  <w:num w:numId="12">
    <w:abstractNumId w:val="31"/>
  </w:num>
  <w:num w:numId="13">
    <w:abstractNumId w:val="12"/>
  </w:num>
  <w:num w:numId="14">
    <w:abstractNumId w:val="36"/>
  </w:num>
  <w:num w:numId="15">
    <w:abstractNumId w:val="24"/>
  </w:num>
  <w:num w:numId="16">
    <w:abstractNumId w:val="13"/>
  </w:num>
  <w:num w:numId="17">
    <w:abstractNumId w:val="20"/>
  </w:num>
  <w:num w:numId="18">
    <w:abstractNumId w:val="0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3"/>
  </w:num>
  <w:num w:numId="24">
    <w:abstractNumId w:val="6"/>
  </w:num>
  <w:num w:numId="25">
    <w:abstractNumId w:val="5"/>
  </w:num>
  <w:num w:numId="26">
    <w:abstractNumId w:val="28"/>
  </w:num>
  <w:num w:numId="27">
    <w:abstractNumId w:val="8"/>
  </w:num>
  <w:num w:numId="28">
    <w:abstractNumId w:val="26"/>
  </w:num>
  <w:num w:numId="29">
    <w:abstractNumId w:val="7"/>
  </w:num>
  <w:num w:numId="30">
    <w:abstractNumId w:val="27"/>
  </w:num>
  <w:num w:numId="31">
    <w:abstractNumId w:val="32"/>
  </w:num>
  <w:num w:numId="32">
    <w:abstractNumId w:val="29"/>
  </w:num>
  <w:num w:numId="33">
    <w:abstractNumId w:val="34"/>
  </w:num>
  <w:num w:numId="34">
    <w:abstractNumId w:val="9"/>
  </w:num>
  <w:num w:numId="35">
    <w:abstractNumId w:val="30"/>
  </w:num>
  <w:num w:numId="36">
    <w:abstractNumId w:val="4"/>
  </w:num>
  <w:num w:numId="37">
    <w:abstractNumId w:val="23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604D"/>
    <w:rsid w:val="00027D2C"/>
    <w:rsid w:val="00027E5B"/>
    <w:rsid w:val="00037461"/>
    <w:rsid w:val="0004497D"/>
    <w:rsid w:val="00051AEE"/>
    <w:rsid w:val="00060A01"/>
    <w:rsid w:val="00064AA9"/>
    <w:rsid w:val="000718E1"/>
    <w:rsid w:val="000835F5"/>
    <w:rsid w:val="000875BF"/>
    <w:rsid w:val="000911D1"/>
    <w:rsid w:val="000A4FAC"/>
    <w:rsid w:val="000B1331"/>
    <w:rsid w:val="000B7795"/>
    <w:rsid w:val="000C4546"/>
    <w:rsid w:val="000C59BD"/>
    <w:rsid w:val="000D07C6"/>
    <w:rsid w:val="000D2160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0449"/>
    <w:rsid w:val="00181AAB"/>
    <w:rsid w:val="00184F65"/>
    <w:rsid w:val="001871AA"/>
    <w:rsid w:val="001A20D3"/>
    <w:rsid w:val="001A6533"/>
    <w:rsid w:val="001C4FED"/>
    <w:rsid w:val="001C6305"/>
    <w:rsid w:val="001F11DE"/>
    <w:rsid w:val="001F76B8"/>
    <w:rsid w:val="00207E2E"/>
    <w:rsid w:val="00207FB7"/>
    <w:rsid w:val="00211C1B"/>
    <w:rsid w:val="0022074A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01C0"/>
    <w:rsid w:val="00315AB7"/>
    <w:rsid w:val="00316B2D"/>
    <w:rsid w:val="0032166A"/>
    <w:rsid w:val="003254B7"/>
    <w:rsid w:val="00330957"/>
    <w:rsid w:val="0033546E"/>
    <w:rsid w:val="00352DF0"/>
    <w:rsid w:val="00355C7E"/>
    <w:rsid w:val="003618C2"/>
    <w:rsid w:val="00363097"/>
    <w:rsid w:val="00365758"/>
    <w:rsid w:val="003668E3"/>
    <w:rsid w:val="00377736"/>
    <w:rsid w:val="00390B62"/>
    <w:rsid w:val="00392406"/>
    <w:rsid w:val="003A3494"/>
    <w:rsid w:val="003A57B5"/>
    <w:rsid w:val="003A6FB0"/>
    <w:rsid w:val="003A71E4"/>
    <w:rsid w:val="003B19C2"/>
    <w:rsid w:val="003B7F71"/>
    <w:rsid w:val="003D4888"/>
    <w:rsid w:val="003E5AE6"/>
    <w:rsid w:val="00400491"/>
    <w:rsid w:val="00407242"/>
    <w:rsid w:val="00407404"/>
    <w:rsid w:val="004110F5"/>
    <w:rsid w:val="0041475F"/>
    <w:rsid w:val="00435249"/>
    <w:rsid w:val="00435A4C"/>
    <w:rsid w:val="00444525"/>
    <w:rsid w:val="0045563F"/>
    <w:rsid w:val="00457968"/>
    <w:rsid w:val="0046365B"/>
    <w:rsid w:val="00471FAD"/>
    <w:rsid w:val="0047224A"/>
    <w:rsid w:val="0047572F"/>
    <w:rsid w:val="00475B22"/>
    <w:rsid w:val="0047633A"/>
    <w:rsid w:val="0048300E"/>
    <w:rsid w:val="0049217A"/>
    <w:rsid w:val="004958FA"/>
    <w:rsid w:val="004A2BD9"/>
    <w:rsid w:val="004A2C0D"/>
    <w:rsid w:val="004A2E62"/>
    <w:rsid w:val="004A68C9"/>
    <w:rsid w:val="004B6A9A"/>
    <w:rsid w:val="004C5815"/>
    <w:rsid w:val="004C6DB3"/>
    <w:rsid w:val="004D2000"/>
    <w:rsid w:val="004E0C3F"/>
    <w:rsid w:val="004E18B7"/>
    <w:rsid w:val="004E3D82"/>
    <w:rsid w:val="004E4CD6"/>
    <w:rsid w:val="004E4DB2"/>
    <w:rsid w:val="004E62F1"/>
    <w:rsid w:val="004E753A"/>
    <w:rsid w:val="004F3C72"/>
    <w:rsid w:val="004F44C4"/>
    <w:rsid w:val="004F71B4"/>
    <w:rsid w:val="00513CF7"/>
    <w:rsid w:val="00516F43"/>
    <w:rsid w:val="00527A2D"/>
    <w:rsid w:val="005362E6"/>
    <w:rsid w:val="00537A62"/>
    <w:rsid w:val="00540CB8"/>
    <w:rsid w:val="00540F31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62A60"/>
    <w:rsid w:val="00676914"/>
    <w:rsid w:val="0068224D"/>
    <w:rsid w:val="00687B3A"/>
    <w:rsid w:val="00692DD7"/>
    <w:rsid w:val="006B0CA3"/>
    <w:rsid w:val="006B24EE"/>
    <w:rsid w:val="006B733E"/>
    <w:rsid w:val="006D108C"/>
    <w:rsid w:val="006D15B6"/>
    <w:rsid w:val="006D6805"/>
    <w:rsid w:val="006E5C19"/>
    <w:rsid w:val="006F3ECC"/>
    <w:rsid w:val="006F6C46"/>
    <w:rsid w:val="0070300A"/>
    <w:rsid w:val="00705814"/>
    <w:rsid w:val="00705FB5"/>
    <w:rsid w:val="007066B1"/>
    <w:rsid w:val="00713D44"/>
    <w:rsid w:val="00717049"/>
    <w:rsid w:val="007327FE"/>
    <w:rsid w:val="007370A1"/>
    <w:rsid w:val="00742734"/>
    <w:rsid w:val="007512C7"/>
    <w:rsid w:val="00752936"/>
    <w:rsid w:val="0076201E"/>
    <w:rsid w:val="00763134"/>
    <w:rsid w:val="00764497"/>
    <w:rsid w:val="007751FE"/>
    <w:rsid w:val="007763B7"/>
    <w:rsid w:val="00777B09"/>
    <w:rsid w:val="00781ADF"/>
    <w:rsid w:val="00783D3E"/>
    <w:rsid w:val="00785842"/>
    <w:rsid w:val="007865CB"/>
    <w:rsid w:val="0078700C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0571C"/>
    <w:rsid w:val="008149F9"/>
    <w:rsid w:val="00820D1B"/>
    <w:rsid w:val="00821189"/>
    <w:rsid w:val="00823333"/>
    <w:rsid w:val="00823E5A"/>
    <w:rsid w:val="008333A9"/>
    <w:rsid w:val="00837BB7"/>
    <w:rsid w:val="00841DCC"/>
    <w:rsid w:val="008423FF"/>
    <w:rsid w:val="00844E3E"/>
    <w:rsid w:val="00851CA2"/>
    <w:rsid w:val="00857FC8"/>
    <w:rsid w:val="0086651C"/>
    <w:rsid w:val="00867BEA"/>
    <w:rsid w:val="0088272E"/>
    <w:rsid w:val="00884C4C"/>
    <w:rsid w:val="008A2FE3"/>
    <w:rsid w:val="008A67EC"/>
    <w:rsid w:val="008B6331"/>
    <w:rsid w:val="008E3AC3"/>
    <w:rsid w:val="008E5E59"/>
    <w:rsid w:val="00902B21"/>
    <w:rsid w:val="00913856"/>
    <w:rsid w:val="00914F18"/>
    <w:rsid w:val="00920199"/>
    <w:rsid w:val="00921868"/>
    <w:rsid w:val="00930CAE"/>
    <w:rsid w:val="00934EC3"/>
    <w:rsid w:val="00941875"/>
    <w:rsid w:val="00951F6B"/>
    <w:rsid w:val="009528CA"/>
    <w:rsid w:val="00954E45"/>
    <w:rsid w:val="0095583D"/>
    <w:rsid w:val="0096530E"/>
    <w:rsid w:val="00965998"/>
    <w:rsid w:val="009718D3"/>
    <w:rsid w:val="00971FE5"/>
    <w:rsid w:val="009A20D1"/>
    <w:rsid w:val="009A4F22"/>
    <w:rsid w:val="009A5C02"/>
    <w:rsid w:val="009A6138"/>
    <w:rsid w:val="009B3576"/>
    <w:rsid w:val="009E35D2"/>
    <w:rsid w:val="009F0C1F"/>
    <w:rsid w:val="009F373A"/>
    <w:rsid w:val="009F4070"/>
    <w:rsid w:val="009F5885"/>
    <w:rsid w:val="00A01EA0"/>
    <w:rsid w:val="00A15B64"/>
    <w:rsid w:val="00A275E4"/>
    <w:rsid w:val="00A32A5F"/>
    <w:rsid w:val="00A44F9E"/>
    <w:rsid w:val="00A567CD"/>
    <w:rsid w:val="00A63D90"/>
    <w:rsid w:val="00A71116"/>
    <w:rsid w:val="00A75675"/>
    <w:rsid w:val="00A76E53"/>
    <w:rsid w:val="00A86731"/>
    <w:rsid w:val="00A86DDC"/>
    <w:rsid w:val="00A93320"/>
    <w:rsid w:val="00A9607B"/>
    <w:rsid w:val="00A96C48"/>
    <w:rsid w:val="00AA24A4"/>
    <w:rsid w:val="00AA2A29"/>
    <w:rsid w:val="00AB2091"/>
    <w:rsid w:val="00AC60D2"/>
    <w:rsid w:val="00AD0669"/>
    <w:rsid w:val="00AD208A"/>
    <w:rsid w:val="00AD4A3C"/>
    <w:rsid w:val="00AE3177"/>
    <w:rsid w:val="00AF61EB"/>
    <w:rsid w:val="00AF65BE"/>
    <w:rsid w:val="00B019FF"/>
    <w:rsid w:val="00B370E1"/>
    <w:rsid w:val="00B5209B"/>
    <w:rsid w:val="00B542D4"/>
    <w:rsid w:val="00B54421"/>
    <w:rsid w:val="00B602F0"/>
    <w:rsid w:val="00B642B8"/>
    <w:rsid w:val="00B64B47"/>
    <w:rsid w:val="00B76CF1"/>
    <w:rsid w:val="00B817E2"/>
    <w:rsid w:val="00B9405B"/>
    <w:rsid w:val="00BB6845"/>
    <w:rsid w:val="00BB6C9A"/>
    <w:rsid w:val="00BB70FB"/>
    <w:rsid w:val="00BC7D6C"/>
    <w:rsid w:val="00BE023D"/>
    <w:rsid w:val="00BE12A3"/>
    <w:rsid w:val="00BF22FC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55E91"/>
    <w:rsid w:val="00C66BCF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C62E7"/>
    <w:rsid w:val="00CE5310"/>
    <w:rsid w:val="00CE6C4B"/>
    <w:rsid w:val="00CF07A7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0DED"/>
    <w:rsid w:val="00D83177"/>
    <w:rsid w:val="00D8506D"/>
    <w:rsid w:val="00D90307"/>
    <w:rsid w:val="00D97830"/>
    <w:rsid w:val="00DA3FFC"/>
    <w:rsid w:val="00DA455E"/>
    <w:rsid w:val="00DA489D"/>
    <w:rsid w:val="00DA48D3"/>
    <w:rsid w:val="00DB08E2"/>
    <w:rsid w:val="00DB0A35"/>
    <w:rsid w:val="00DB228F"/>
    <w:rsid w:val="00DC64CC"/>
    <w:rsid w:val="00DC6660"/>
    <w:rsid w:val="00DD03B9"/>
    <w:rsid w:val="00DD6EB4"/>
    <w:rsid w:val="00DE38F3"/>
    <w:rsid w:val="00DF0505"/>
    <w:rsid w:val="00DF1076"/>
    <w:rsid w:val="00DF26AA"/>
    <w:rsid w:val="00DF7ED6"/>
    <w:rsid w:val="00E02CDE"/>
    <w:rsid w:val="00E11452"/>
    <w:rsid w:val="00E36A02"/>
    <w:rsid w:val="00E420A0"/>
    <w:rsid w:val="00E42AED"/>
    <w:rsid w:val="00E4451A"/>
    <w:rsid w:val="00E57B9F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95717"/>
    <w:rsid w:val="00EA206F"/>
    <w:rsid w:val="00EA3690"/>
    <w:rsid w:val="00EC6ACF"/>
    <w:rsid w:val="00ED28E4"/>
    <w:rsid w:val="00ED4602"/>
    <w:rsid w:val="00ED789C"/>
    <w:rsid w:val="00EE165B"/>
    <w:rsid w:val="00EE4D57"/>
    <w:rsid w:val="00F00B76"/>
    <w:rsid w:val="00F06F17"/>
    <w:rsid w:val="00F22483"/>
    <w:rsid w:val="00F225A8"/>
    <w:rsid w:val="00F226CA"/>
    <w:rsid w:val="00F239D1"/>
    <w:rsid w:val="00F322E1"/>
    <w:rsid w:val="00F342F7"/>
    <w:rsid w:val="00F40FEC"/>
    <w:rsid w:val="00F42549"/>
    <w:rsid w:val="00F46254"/>
    <w:rsid w:val="00F4797E"/>
    <w:rsid w:val="00F625A5"/>
    <w:rsid w:val="00F63ADF"/>
    <w:rsid w:val="00F63BBC"/>
    <w:rsid w:val="00F760AA"/>
    <w:rsid w:val="00F8007A"/>
    <w:rsid w:val="00F803A3"/>
    <w:rsid w:val="00F90032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F225A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4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897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6555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450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5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E6D6-B337-4FBE-B10D-F54D785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Links>
    <vt:vector size="30" baseType="variant"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http://www.iprbookshop.ru/56555.html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http://www.iprbookshop.ru/71076.html</vt:lpwstr>
      </vt:variant>
      <vt:variant>
        <vt:lpwstr/>
      </vt:variant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http://www.iprbookshop.ru/62450.html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http://www.iprbookshop.ru/34534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http://www.iprbookshop.ru/46897.html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eup-02</cp:lastModifiedBy>
  <cp:revision>7</cp:revision>
  <cp:lastPrinted>2018-12-07T09:07:00Z</cp:lastPrinted>
  <dcterms:created xsi:type="dcterms:W3CDTF">2022-07-01T16:27:00Z</dcterms:created>
  <dcterms:modified xsi:type="dcterms:W3CDTF">2023-06-05T07:49:00Z</dcterms:modified>
</cp:coreProperties>
</file>